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Default="00EF7EA5" w:rsidP="00EB46E5">
      <w:pPr>
        <w:pStyle w:val="Titul2"/>
      </w:pPr>
      <w:r>
        <w:t>Projektová dokumentace a z</w:t>
      </w:r>
      <w:r w:rsidR="00EB46E5" w:rsidRPr="006C2343">
        <w:t>hotovení stavby</w:t>
      </w:r>
      <w:r w:rsidR="0035531B">
        <w:t xml:space="preserve"> </w:t>
      </w:r>
    </w:p>
    <w:p w14:paraId="428A458B" w14:textId="77777777" w:rsidR="0035531B" w:rsidRDefault="0035531B" w:rsidP="00EB46E5">
      <w:pPr>
        <w:pStyle w:val="Titul2"/>
      </w:pPr>
    </w:p>
    <w:p w14:paraId="4D9AAC14" w14:textId="31BC527F" w:rsidR="0035531B" w:rsidRDefault="0035531B" w:rsidP="00EB46E5">
      <w:pPr>
        <w:pStyle w:val="Titul2"/>
      </w:pPr>
      <w:r w:rsidRPr="0061460C">
        <w:t>„</w:t>
      </w:r>
      <w:r w:rsidR="0061460C" w:rsidRPr="0061460C">
        <w:t>Implementace 5G/FRMCS na železničním koridoru Praha – Č. Třebová – Brno / Ostrava, etapa 1</w:t>
      </w:r>
      <w:r w:rsidR="00B70B21">
        <w:t xml:space="preserve"> </w:t>
      </w:r>
      <w:r w:rsidR="00B70B21" w:rsidRPr="00B70B21">
        <w:rPr>
          <w:bCs/>
        </w:rPr>
        <w:t>– Pokrytí tunelů 5G</w:t>
      </w:r>
      <w:r w:rsidRPr="0061460C">
        <w:t>“</w:t>
      </w:r>
    </w:p>
    <w:p w14:paraId="489EF4AE" w14:textId="77777777" w:rsidR="007E7867" w:rsidRDefault="007E7867" w:rsidP="000C6E66">
      <w:pPr>
        <w:pStyle w:val="Text1-1"/>
        <w:numPr>
          <w:ilvl w:val="0"/>
          <w:numId w:val="0"/>
        </w:numPr>
        <w:tabs>
          <w:tab w:val="left" w:pos="708"/>
        </w:tabs>
        <w:ind w:left="737" w:hanging="737"/>
      </w:pPr>
    </w:p>
    <w:p w14:paraId="3E10F77F" w14:textId="000E1FAF" w:rsidR="000C6E66" w:rsidRDefault="000C6E66" w:rsidP="000C6E66">
      <w:pPr>
        <w:pStyle w:val="Text1-1"/>
        <w:numPr>
          <w:ilvl w:val="0"/>
          <w:numId w:val="0"/>
        </w:numPr>
        <w:tabs>
          <w:tab w:val="left" w:pos="708"/>
        </w:tabs>
        <w:ind w:left="737" w:hanging="737"/>
      </w:pPr>
      <w:r>
        <w:t xml:space="preserve">Č.j. </w:t>
      </w:r>
      <w:r w:rsidR="0061460C">
        <w:t>12300/2024-SŽ-SSZ-OVZ</w:t>
      </w:r>
    </w:p>
    <w:p w14:paraId="43C10BFB" w14:textId="77777777" w:rsidR="00A00D28" w:rsidRDefault="00A00D28" w:rsidP="00A00D28">
      <w:pPr>
        <w:spacing w:after="0" w:line="240" w:lineRule="auto"/>
        <w:rPr>
          <w:i/>
          <w:color w:val="FF0000"/>
        </w:rPr>
      </w:pPr>
    </w:p>
    <w:p w14:paraId="4D504722" w14:textId="77777777" w:rsidR="00D20EBC" w:rsidRDefault="00D20EBC" w:rsidP="007E7867">
      <w:pPr>
        <w:spacing w:after="0" w:line="240" w:lineRule="auto"/>
        <w:rPr>
          <w:i/>
          <w:color w:val="FF0000"/>
        </w:rPr>
      </w:pPr>
    </w:p>
    <w:p w14:paraId="12227BBE" w14:textId="77777777" w:rsidR="0061460C" w:rsidRDefault="0061460C" w:rsidP="007E7867">
      <w:pPr>
        <w:spacing w:after="0" w:line="240" w:lineRule="auto"/>
        <w:rPr>
          <w:i/>
          <w:color w:val="FF0000"/>
        </w:rPr>
      </w:pPr>
    </w:p>
    <w:p w14:paraId="1CF2EEC0" w14:textId="77777777" w:rsidR="0061460C" w:rsidRDefault="0061460C" w:rsidP="007E7867">
      <w:pPr>
        <w:spacing w:after="0" w:line="240" w:lineRule="auto"/>
        <w:rPr>
          <w:i/>
          <w:color w:val="FF0000"/>
        </w:rPr>
      </w:pPr>
    </w:p>
    <w:p w14:paraId="473359E1" w14:textId="77777777" w:rsidR="0061460C" w:rsidRDefault="0061460C" w:rsidP="007E7867">
      <w:pPr>
        <w:spacing w:after="0" w:line="240" w:lineRule="auto"/>
        <w:rPr>
          <w:i/>
          <w:color w:val="FF0000"/>
        </w:rPr>
      </w:pPr>
    </w:p>
    <w:p w14:paraId="1E0C313F" w14:textId="77777777" w:rsidR="0061460C" w:rsidRDefault="0061460C" w:rsidP="007E7867">
      <w:pPr>
        <w:spacing w:after="0" w:line="240" w:lineRule="auto"/>
        <w:rPr>
          <w:i/>
          <w:color w:val="FF0000"/>
        </w:rPr>
      </w:pPr>
    </w:p>
    <w:p w14:paraId="6584A8B1" w14:textId="77777777" w:rsidR="0061460C" w:rsidRDefault="0061460C" w:rsidP="007E7867">
      <w:pPr>
        <w:spacing w:after="0" w:line="240" w:lineRule="auto"/>
        <w:rPr>
          <w:i/>
          <w:color w:val="FF0000"/>
        </w:rPr>
      </w:pPr>
    </w:p>
    <w:p w14:paraId="516215A0" w14:textId="77777777" w:rsidR="0061460C" w:rsidRDefault="0061460C" w:rsidP="007E7867">
      <w:pPr>
        <w:spacing w:after="0" w:line="240" w:lineRule="auto"/>
        <w:rPr>
          <w:i/>
          <w:color w:val="FF0000"/>
        </w:rPr>
      </w:pPr>
    </w:p>
    <w:p w14:paraId="686B04C8" w14:textId="77777777" w:rsidR="0061460C" w:rsidRDefault="0061460C" w:rsidP="007E7867">
      <w:pPr>
        <w:spacing w:after="0" w:line="240" w:lineRule="auto"/>
        <w:rPr>
          <w:i/>
          <w:color w:val="FF0000"/>
        </w:rPr>
      </w:pPr>
    </w:p>
    <w:p w14:paraId="515DEA95" w14:textId="77777777" w:rsidR="0061460C" w:rsidRDefault="0061460C" w:rsidP="007E7867">
      <w:pPr>
        <w:spacing w:after="0" w:line="240" w:lineRule="auto"/>
        <w:rPr>
          <w:i/>
          <w:color w:val="FF0000"/>
        </w:rPr>
      </w:pPr>
    </w:p>
    <w:p w14:paraId="7C7CA1E7" w14:textId="77777777" w:rsidR="0061460C" w:rsidRDefault="0061460C" w:rsidP="007E7867">
      <w:pPr>
        <w:spacing w:after="0" w:line="240" w:lineRule="auto"/>
        <w:rPr>
          <w:i/>
          <w:color w:val="FF0000"/>
        </w:rPr>
      </w:pPr>
    </w:p>
    <w:p w14:paraId="6BE28D82" w14:textId="77777777" w:rsidR="0061460C" w:rsidRDefault="0061460C" w:rsidP="007E7867">
      <w:pPr>
        <w:spacing w:after="0" w:line="240" w:lineRule="auto"/>
        <w:rPr>
          <w:i/>
          <w:color w:val="FF0000"/>
        </w:rPr>
      </w:pPr>
    </w:p>
    <w:p w14:paraId="6EB33955" w14:textId="77777777" w:rsidR="0061460C" w:rsidRDefault="0061460C" w:rsidP="007E7867">
      <w:pPr>
        <w:spacing w:after="0" w:line="240" w:lineRule="auto"/>
        <w:rPr>
          <w:i/>
          <w:color w:val="FF0000"/>
        </w:rPr>
      </w:pPr>
    </w:p>
    <w:p w14:paraId="08166373" w14:textId="77777777" w:rsidR="0061460C" w:rsidRDefault="0061460C" w:rsidP="007E7867">
      <w:pPr>
        <w:spacing w:after="0" w:line="240" w:lineRule="auto"/>
        <w:rPr>
          <w:i/>
          <w:color w:val="FF0000"/>
        </w:rPr>
      </w:pPr>
    </w:p>
    <w:p w14:paraId="074C99EC" w14:textId="77777777" w:rsidR="00D20EBC" w:rsidRDefault="00D20EBC" w:rsidP="007E7867">
      <w:pPr>
        <w:spacing w:after="0" w:line="240" w:lineRule="auto"/>
        <w:rPr>
          <w:i/>
          <w:color w:val="FF0000"/>
        </w:rPr>
      </w:pPr>
    </w:p>
    <w:p w14:paraId="24582FDF" w14:textId="77777777" w:rsidR="00D20EBC" w:rsidRDefault="00D20EBC" w:rsidP="007E7867">
      <w:pPr>
        <w:spacing w:after="0" w:line="240" w:lineRule="auto"/>
        <w:rPr>
          <w:i/>
          <w:color w:val="FF0000"/>
        </w:rPr>
      </w:pPr>
    </w:p>
    <w:p w14:paraId="1FC21893" w14:textId="77777777" w:rsidR="007E7867" w:rsidRDefault="007E7867" w:rsidP="007E7867">
      <w:pPr>
        <w:spacing w:after="0" w:line="240" w:lineRule="auto"/>
        <w:rPr>
          <w:i/>
          <w:color w:val="FF0000"/>
        </w:rPr>
      </w:pPr>
      <w:r w:rsidRPr="004C7962">
        <w:rPr>
          <w:noProof/>
          <w:lang w:eastAsia="cs-CZ"/>
        </w:rPr>
        <w:drawing>
          <wp:inline distT="0" distB="0" distL="0" distR="0" wp14:anchorId="3DCACB40" wp14:editId="27E41EB5">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4358814" w14:textId="77777777" w:rsidR="007E7867" w:rsidRDefault="007E7867" w:rsidP="007E7867">
      <w:pPr>
        <w:spacing w:after="0"/>
        <w:rPr>
          <w:i/>
          <w:color w:val="FF0000"/>
        </w:rPr>
      </w:pPr>
    </w:p>
    <w:p w14:paraId="5F1128B3" w14:textId="38E21E38" w:rsidR="003E0B5E" w:rsidRDefault="003E0B5E" w:rsidP="003E0B5E">
      <w:pPr>
        <w:spacing w:after="0"/>
        <w:rPr>
          <w:i/>
          <w:color w:val="FF0000"/>
        </w:rPr>
      </w:pPr>
    </w:p>
    <w:p w14:paraId="5B3EAFF2" w14:textId="7BC1F8FA" w:rsidR="00BD7E91" w:rsidRDefault="00BD7E91" w:rsidP="00FE4333">
      <w:pPr>
        <w:pStyle w:val="Nadpisbezsl1-1"/>
      </w:pPr>
      <w:r>
        <w:t>Obsah</w:t>
      </w:r>
      <w:r w:rsidR="00887F36">
        <w:t xml:space="preserve"> </w:t>
      </w:r>
    </w:p>
    <w:p w14:paraId="2CA77B48" w14:textId="34DA6260" w:rsidR="00301B8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59419864" w:history="1">
        <w:r w:rsidR="00301B8E" w:rsidRPr="001D772E">
          <w:rPr>
            <w:rStyle w:val="Hypertextovodkaz"/>
          </w:rPr>
          <w:t>1.</w:t>
        </w:r>
        <w:r w:rsidR="00301B8E">
          <w:rPr>
            <w:rFonts w:eastAsiaTheme="minorEastAsia"/>
            <w:caps w:val="0"/>
            <w:noProof/>
            <w:sz w:val="22"/>
            <w:szCs w:val="22"/>
            <w:lang w:eastAsia="cs-CZ"/>
          </w:rPr>
          <w:tab/>
        </w:r>
        <w:r w:rsidR="00301B8E" w:rsidRPr="001D772E">
          <w:rPr>
            <w:rStyle w:val="Hypertextovodkaz"/>
          </w:rPr>
          <w:t>ÚVODNÍ USTANOVENÍ</w:t>
        </w:r>
        <w:r w:rsidR="00301B8E">
          <w:rPr>
            <w:noProof/>
            <w:webHidden/>
          </w:rPr>
          <w:tab/>
        </w:r>
        <w:r w:rsidR="00301B8E">
          <w:rPr>
            <w:noProof/>
            <w:webHidden/>
          </w:rPr>
          <w:fldChar w:fldCharType="begin"/>
        </w:r>
        <w:r w:rsidR="00301B8E">
          <w:rPr>
            <w:noProof/>
            <w:webHidden/>
          </w:rPr>
          <w:instrText xml:space="preserve"> PAGEREF _Toc159419864 \h </w:instrText>
        </w:r>
        <w:r w:rsidR="00301B8E">
          <w:rPr>
            <w:noProof/>
            <w:webHidden/>
          </w:rPr>
        </w:r>
        <w:r w:rsidR="00301B8E">
          <w:rPr>
            <w:noProof/>
            <w:webHidden/>
          </w:rPr>
          <w:fldChar w:fldCharType="separate"/>
        </w:r>
        <w:r w:rsidR="008F24A1">
          <w:rPr>
            <w:noProof/>
            <w:webHidden/>
          </w:rPr>
          <w:t>3</w:t>
        </w:r>
        <w:r w:rsidR="00301B8E">
          <w:rPr>
            <w:noProof/>
            <w:webHidden/>
          </w:rPr>
          <w:fldChar w:fldCharType="end"/>
        </w:r>
      </w:hyperlink>
    </w:p>
    <w:p w14:paraId="303136E6" w14:textId="0A2BBCBA" w:rsidR="00301B8E" w:rsidRDefault="00301B8E">
      <w:pPr>
        <w:pStyle w:val="Obsah1"/>
        <w:rPr>
          <w:rFonts w:eastAsiaTheme="minorEastAsia"/>
          <w:caps w:val="0"/>
          <w:noProof/>
          <w:sz w:val="22"/>
          <w:szCs w:val="22"/>
          <w:lang w:eastAsia="cs-CZ"/>
        </w:rPr>
      </w:pPr>
      <w:hyperlink w:anchor="_Toc159419865" w:history="1">
        <w:r w:rsidRPr="001D772E">
          <w:rPr>
            <w:rStyle w:val="Hypertextovodkaz"/>
          </w:rPr>
          <w:t>2.</w:t>
        </w:r>
        <w:r>
          <w:rPr>
            <w:rFonts w:eastAsiaTheme="minorEastAsia"/>
            <w:caps w:val="0"/>
            <w:noProof/>
            <w:sz w:val="22"/>
            <w:szCs w:val="22"/>
            <w:lang w:eastAsia="cs-CZ"/>
          </w:rPr>
          <w:tab/>
        </w:r>
        <w:r w:rsidRPr="001D772E">
          <w:rPr>
            <w:rStyle w:val="Hypertextovodkaz"/>
          </w:rPr>
          <w:t>IDENTIFIKAČNÍ ÚDAJE ZADAVATELE</w:t>
        </w:r>
        <w:r>
          <w:rPr>
            <w:noProof/>
            <w:webHidden/>
          </w:rPr>
          <w:tab/>
        </w:r>
        <w:r>
          <w:rPr>
            <w:noProof/>
            <w:webHidden/>
          </w:rPr>
          <w:fldChar w:fldCharType="begin"/>
        </w:r>
        <w:r>
          <w:rPr>
            <w:noProof/>
            <w:webHidden/>
          </w:rPr>
          <w:instrText xml:space="preserve"> PAGEREF _Toc159419865 \h </w:instrText>
        </w:r>
        <w:r>
          <w:rPr>
            <w:noProof/>
            <w:webHidden/>
          </w:rPr>
        </w:r>
        <w:r>
          <w:rPr>
            <w:noProof/>
            <w:webHidden/>
          </w:rPr>
          <w:fldChar w:fldCharType="separate"/>
        </w:r>
        <w:r w:rsidR="008F24A1">
          <w:rPr>
            <w:noProof/>
            <w:webHidden/>
          </w:rPr>
          <w:t>3</w:t>
        </w:r>
        <w:r>
          <w:rPr>
            <w:noProof/>
            <w:webHidden/>
          </w:rPr>
          <w:fldChar w:fldCharType="end"/>
        </w:r>
      </w:hyperlink>
    </w:p>
    <w:p w14:paraId="6B13E2CE" w14:textId="0B9DA00F" w:rsidR="00301B8E" w:rsidRDefault="00301B8E">
      <w:pPr>
        <w:pStyle w:val="Obsah1"/>
        <w:rPr>
          <w:rFonts w:eastAsiaTheme="minorEastAsia"/>
          <w:caps w:val="0"/>
          <w:noProof/>
          <w:sz w:val="22"/>
          <w:szCs w:val="22"/>
          <w:lang w:eastAsia="cs-CZ"/>
        </w:rPr>
      </w:pPr>
      <w:hyperlink w:anchor="_Toc159419866" w:history="1">
        <w:r w:rsidRPr="001D772E">
          <w:rPr>
            <w:rStyle w:val="Hypertextovodkaz"/>
          </w:rPr>
          <w:t>3.</w:t>
        </w:r>
        <w:r>
          <w:rPr>
            <w:rFonts w:eastAsiaTheme="minorEastAsia"/>
            <w:caps w:val="0"/>
            <w:noProof/>
            <w:sz w:val="22"/>
            <w:szCs w:val="22"/>
            <w:lang w:eastAsia="cs-CZ"/>
          </w:rPr>
          <w:tab/>
        </w:r>
        <w:r w:rsidRPr="001D772E">
          <w:rPr>
            <w:rStyle w:val="Hypertextovodkaz"/>
          </w:rPr>
          <w:t>KOMUNIKACE MEZI ZADAVATELEM a DODAVATELEM</w:t>
        </w:r>
        <w:r>
          <w:rPr>
            <w:noProof/>
            <w:webHidden/>
          </w:rPr>
          <w:tab/>
        </w:r>
        <w:r>
          <w:rPr>
            <w:noProof/>
            <w:webHidden/>
          </w:rPr>
          <w:fldChar w:fldCharType="begin"/>
        </w:r>
        <w:r>
          <w:rPr>
            <w:noProof/>
            <w:webHidden/>
          </w:rPr>
          <w:instrText xml:space="preserve"> PAGEREF _Toc159419866 \h </w:instrText>
        </w:r>
        <w:r>
          <w:rPr>
            <w:noProof/>
            <w:webHidden/>
          </w:rPr>
        </w:r>
        <w:r>
          <w:rPr>
            <w:noProof/>
            <w:webHidden/>
          </w:rPr>
          <w:fldChar w:fldCharType="separate"/>
        </w:r>
        <w:r w:rsidR="008F24A1">
          <w:rPr>
            <w:noProof/>
            <w:webHidden/>
          </w:rPr>
          <w:t>4</w:t>
        </w:r>
        <w:r>
          <w:rPr>
            <w:noProof/>
            <w:webHidden/>
          </w:rPr>
          <w:fldChar w:fldCharType="end"/>
        </w:r>
      </w:hyperlink>
    </w:p>
    <w:p w14:paraId="74F0DD16" w14:textId="0319DA8B" w:rsidR="00301B8E" w:rsidRDefault="00301B8E">
      <w:pPr>
        <w:pStyle w:val="Obsah1"/>
        <w:rPr>
          <w:rFonts w:eastAsiaTheme="minorEastAsia"/>
          <w:caps w:val="0"/>
          <w:noProof/>
          <w:sz w:val="22"/>
          <w:szCs w:val="22"/>
          <w:lang w:eastAsia="cs-CZ"/>
        </w:rPr>
      </w:pPr>
      <w:hyperlink w:anchor="_Toc159419867" w:history="1">
        <w:r w:rsidRPr="001D772E">
          <w:rPr>
            <w:rStyle w:val="Hypertextovodkaz"/>
          </w:rPr>
          <w:t>4.</w:t>
        </w:r>
        <w:r>
          <w:rPr>
            <w:rFonts w:eastAsiaTheme="minorEastAsia"/>
            <w:caps w:val="0"/>
            <w:noProof/>
            <w:sz w:val="22"/>
            <w:szCs w:val="22"/>
            <w:lang w:eastAsia="cs-CZ"/>
          </w:rPr>
          <w:tab/>
        </w:r>
        <w:r w:rsidRPr="001D772E">
          <w:rPr>
            <w:rStyle w:val="Hypertextovodkaz"/>
          </w:rPr>
          <w:t>ÚČEL a PŘEDMĚT PLNĚNÍ VEŘEJNÉ ZAKÁZKY</w:t>
        </w:r>
        <w:r>
          <w:rPr>
            <w:noProof/>
            <w:webHidden/>
          </w:rPr>
          <w:tab/>
        </w:r>
        <w:r>
          <w:rPr>
            <w:noProof/>
            <w:webHidden/>
          </w:rPr>
          <w:fldChar w:fldCharType="begin"/>
        </w:r>
        <w:r>
          <w:rPr>
            <w:noProof/>
            <w:webHidden/>
          </w:rPr>
          <w:instrText xml:space="preserve"> PAGEREF _Toc159419867 \h </w:instrText>
        </w:r>
        <w:r>
          <w:rPr>
            <w:noProof/>
            <w:webHidden/>
          </w:rPr>
        </w:r>
        <w:r>
          <w:rPr>
            <w:noProof/>
            <w:webHidden/>
          </w:rPr>
          <w:fldChar w:fldCharType="separate"/>
        </w:r>
        <w:r w:rsidR="008F24A1">
          <w:rPr>
            <w:noProof/>
            <w:webHidden/>
          </w:rPr>
          <w:t>4</w:t>
        </w:r>
        <w:r>
          <w:rPr>
            <w:noProof/>
            <w:webHidden/>
          </w:rPr>
          <w:fldChar w:fldCharType="end"/>
        </w:r>
      </w:hyperlink>
    </w:p>
    <w:p w14:paraId="575E96B1" w14:textId="1CF2E843" w:rsidR="00301B8E" w:rsidRDefault="00301B8E">
      <w:pPr>
        <w:pStyle w:val="Obsah1"/>
        <w:rPr>
          <w:rFonts w:eastAsiaTheme="minorEastAsia"/>
          <w:caps w:val="0"/>
          <w:noProof/>
          <w:sz w:val="22"/>
          <w:szCs w:val="22"/>
          <w:lang w:eastAsia="cs-CZ"/>
        </w:rPr>
      </w:pPr>
      <w:hyperlink w:anchor="_Toc159419868" w:history="1">
        <w:r w:rsidRPr="001D772E">
          <w:rPr>
            <w:rStyle w:val="Hypertextovodkaz"/>
          </w:rPr>
          <w:t>5.</w:t>
        </w:r>
        <w:r>
          <w:rPr>
            <w:rFonts w:eastAsiaTheme="minorEastAsia"/>
            <w:caps w:val="0"/>
            <w:noProof/>
            <w:sz w:val="22"/>
            <w:szCs w:val="22"/>
            <w:lang w:eastAsia="cs-CZ"/>
          </w:rPr>
          <w:tab/>
        </w:r>
        <w:r w:rsidRPr="001D772E">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_Toc159419868 \h </w:instrText>
        </w:r>
        <w:r>
          <w:rPr>
            <w:noProof/>
            <w:webHidden/>
          </w:rPr>
        </w:r>
        <w:r>
          <w:rPr>
            <w:noProof/>
            <w:webHidden/>
          </w:rPr>
          <w:fldChar w:fldCharType="separate"/>
        </w:r>
        <w:r w:rsidR="008F24A1">
          <w:rPr>
            <w:noProof/>
            <w:webHidden/>
          </w:rPr>
          <w:t>5</w:t>
        </w:r>
        <w:r>
          <w:rPr>
            <w:noProof/>
            <w:webHidden/>
          </w:rPr>
          <w:fldChar w:fldCharType="end"/>
        </w:r>
      </w:hyperlink>
    </w:p>
    <w:p w14:paraId="62C7EE53" w14:textId="7BD5E513" w:rsidR="00301B8E" w:rsidRDefault="00301B8E">
      <w:pPr>
        <w:pStyle w:val="Obsah1"/>
        <w:rPr>
          <w:rFonts w:eastAsiaTheme="minorEastAsia"/>
          <w:caps w:val="0"/>
          <w:noProof/>
          <w:sz w:val="22"/>
          <w:szCs w:val="22"/>
          <w:lang w:eastAsia="cs-CZ"/>
        </w:rPr>
      </w:pPr>
      <w:hyperlink w:anchor="_Toc159419869" w:history="1">
        <w:r w:rsidRPr="001D772E">
          <w:rPr>
            <w:rStyle w:val="Hypertextovodkaz"/>
          </w:rPr>
          <w:t>6.</w:t>
        </w:r>
        <w:r>
          <w:rPr>
            <w:rFonts w:eastAsiaTheme="minorEastAsia"/>
            <w:caps w:val="0"/>
            <w:noProof/>
            <w:sz w:val="22"/>
            <w:szCs w:val="22"/>
            <w:lang w:eastAsia="cs-CZ"/>
          </w:rPr>
          <w:tab/>
        </w:r>
        <w:r w:rsidRPr="001D772E">
          <w:rPr>
            <w:rStyle w:val="Hypertextovodkaz"/>
          </w:rPr>
          <w:t>OBSAH ZADÁVACÍ DOKUMENTACE</w:t>
        </w:r>
        <w:r>
          <w:rPr>
            <w:noProof/>
            <w:webHidden/>
          </w:rPr>
          <w:tab/>
        </w:r>
        <w:r>
          <w:rPr>
            <w:noProof/>
            <w:webHidden/>
          </w:rPr>
          <w:fldChar w:fldCharType="begin"/>
        </w:r>
        <w:r>
          <w:rPr>
            <w:noProof/>
            <w:webHidden/>
          </w:rPr>
          <w:instrText xml:space="preserve"> PAGEREF _Toc159419869 \h </w:instrText>
        </w:r>
        <w:r>
          <w:rPr>
            <w:noProof/>
            <w:webHidden/>
          </w:rPr>
        </w:r>
        <w:r>
          <w:rPr>
            <w:noProof/>
            <w:webHidden/>
          </w:rPr>
          <w:fldChar w:fldCharType="separate"/>
        </w:r>
        <w:r w:rsidR="008F24A1">
          <w:rPr>
            <w:noProof/>
            <w:webHidden/>
          </w:rPr>
          <w:t>5</w:t>
        </w:r>
        <w:r>
          <w:rPr>
            <w:noProof/>
            <w:webHidden/>
          </w:rPr>
          <w:fldChar w:fldCharType="end"/>
        </w:r>
      </w:hyperlink>
    </w:p>
    <w:p w14:paraId="2B0EC0D1" w14:textId="4A9A3917" w:rsidR="00301B8E" w:rsidRDefault="00301B8E">
      <w:pPr>
        <w:pStyle w:val="Obsah1"/>
        <w:rPr>
          <w:rFonts w:eastAsiaTheme="minorEastAsia"/>
          <w:caps w:val="0"/>
          <w:noProof/>
          <w:sz w:val="22"/>
          <w:szCs w:val="22"/>
          <w:lang w:eastAsia="cs-CZ"/>
        </w:rPr>
      </w:pPr>
      <w:hyperlink w:anchor="_Toc159419870" w:history="1">
        <w:r w:rsidRPr="001D772E">
          <w:rPr>
            <w:rStyle w:val="Hypertextovodkaz"/>
          </w:rPr>
          <w:t>7.</w:t>
        </w:r>
        <w:r>
          <w:rPr>
            <w:rFonts w:eastAsiaTheme="minorEastAsia"/>
            <w:caps w:val="0"/>
            <w:noProof/>
            <w:sz w:val="22"/>
            <w:szCs w:val="22"/>
            <w:lang w:eastAsia="cs-CZ"/>
          </w:rPr>
          <w:tab/>
        </w:r>
        <w:r w:rsidRPr="001D772E">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_Toc159419870 \h </w:instrText>
        </w:r>
        <w:r>
          <w:rPr>
            <w:noProof/>
            <w:webHidden/>
          </w:rPr>
        </w:r>
        <w:r>
          <w:rPr>
            <w:noProof/>
            <w:webHidden/>
          </w:rPr>
          <w:fldChar w:fldCharType="separate"/>
        </w:r>
        <w:r w:rsidR="008F24A1">
          <w:rPr>
            <w:noProof/>
            <w:webHidden/>
          </w:rPr>
          <w:t>6</w:t>
        </w:r>
        <w:r>
          <w:rPr>
            <w:noProof/>
            <w:webHidden/>
          </w:rPr>
          <w:fldChar w:fldCharType="end"/>
        </w:r>
      </w:hyperlink>
    </w:p>
    <w:p w14:paraId="7007E385" w14:textId="504B9A28" w:rsidR="00301B8E" w:rsidRDefault="00301B8E">
      <w:pPr>
        <w:pStyle w:val="Obsah1"/>
        <w:rPr>
          <w:rFonts w:eastAsiaTheme="minorEastAsia"/>
          <w:caps w:val="0"/>
          <w:noProof/>
          <w:sz w:val="22"/>
          <w:szCs w:val="22"/>
          <w:lang w:eastAsia="cs-CZ"/>
        </w:rPr>
      </w:pPr>
      <w:hyperlink w:anchor="_Toc159419871" w:history="1">
        <w:r w:rsidRPr="001D772E">
          <w:rPr>
            <w:rStyle w:val="Hypertextovodkaz"/>
          </w:rPr>
          <w:t>8.</w:t>
        </w:r>
        <w:r>
          <w:rPr>
            <w:rFonts w:eastAsiaTheme="minorEastAsia"/>
            <w:caps w:val="0"/>
            <w:noProof/>
            <w:sz w:val="22"/>
            <w:szCs w:val="22"/>
            <w:lang w:eastAsia="cs-CZ"/>
          </w:rPr>
          <w:tab/>
        </w:r>
        <w:r w:rsidRPr="001D772E">
          <w:rPr>
            <w:rStyle w:val="Hypertextovodkaz"/>
          </w:rPr>
          <w:t>POŽADAVKY ZADAVATELE NA KVALIFIKACI</w:t>
        </w:r>
        <w:r>
          <w:rPr>
            <w:noProof/>
            <w:webHidden/>
          </w:rPr>
          <w:tab/>
        </w:r>
        <w:r>
          <w:rPr>
            <w:noProof/>
            <w:webHidden/>
          </w:rPr>
          <w:fldChar w:fldCharType="begin"/>
        </w:r>
        <w:r>
          <w:rPr>
            <w:noProof/>
            <w:webHidden/>
          </w:rPr>
          <w:instrText xml:space="preserve"> PAGEREF _Toc159419871 \h </w:instrText>
        </w:r>
        <w:r>
          <w:rPr>
            <w:noProof/>
            <w:webHidden/>
          </w:rPr>
        </w:r>
        <w:r>
          <w:rPr>
            <w:noProof/>
            <w:webHidden/>
          </w:rPr>
          <w:fldChar w:fldCharType="separate"/>
        </w:r>
        <w:r w:rsidR="008F24A1">
          <w:rPr>
            <w:noProof/>
            <w:webHidden/>
          </w:rPr>
          <w:t>7</w:t>
        </w:r>
        <w:r>
          <w:rPr>
            <w:noProof/>
            <w:webHidden/>
          </w:rPr>
          <w:fldChar w:fldCharType="end"/>
        </w:r>
      </w:hyperlink>
    </w:p>
    <w:p w14:paraId="79B05E19" w14:textId="7F5F0CB0" w:rsidR="00301B8E" w:rsidRDefault="00301B8E">
      <w:pPr>
        <w:pStyle w:val="Obsah1"/>
        <w:rPr>
          <w:rFonts w:eastAsiaTheme="minorEastAsia"/>
          <w:caps w:val="0"/>
          <w:noProof/>
          <w:sz w:val="22"/>
          <w:szCs w:val="22"/>
          <w:lang w:eastAsia="cs-CZ"/>
        </w:rPr>
      </w:pPr>
      <w:hyperlink w:anchor="_Toc159419872" w:history="1">
        <w:r w:rsidRPr="001D772E">
          <w:rPr>
            <w:rStyle w:val="Hypertextovodkaz"/>
          </w:rPr>
          <w:t>9.</w:t>
        </w:r>
        <w:r>
          <w:rPr>
            <w:rFonts w:eastAsiaTheme="minorEastAsia"/>
            <w:caps w:val="0"/>
            <w:noProof/>
            <w:sz w:val="22"/>
            <w:szCs w:val="22"/>
            <w:lang w:eastAsia="cs-CZ"/>
          </w:rPr>
          <w:tab/>
        </w:r>
        <w:r w:rsidRPr="001D772E">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_Toc159419872 \h </w:instrText>
        </w:r>
        <w:r>
          <w:rPr>
            <w:noProof/>
            <w:webHidden/>
          </w:rPr>
        </w:r>
        <w:r>
          <w:rPr>
            <w:noProof/>
            <w:webHidden/>
          </w:rPr>
          <w:fldChar w:fldCharType="separate"/>
        </w:r>
        <w:r w:rsidR="008F24A1">
          <w:rPr>
            <w:noProof/>
            <w:webHidden/>
          </w:rPr>
          <w:t>21</w:t>
        </w:r>
        <w:r>
          <w:rPr>
            <w:noProof/>
            <w:webHidden/>
          </w:rPr>
          <w:fldChar w:fldCharType="end"/>
        </w:r>
      </w:hyperlink>
    </w:p>
    <w:p w14:paraId="7E16DDCA" w14:textId="72A0BCE0" w:rsidR="00301B8E" w:rsidRDefault="00301B8E">
      <w:pPr>
        <w:pStyle w:val="Obsah1"/>
        <w:rPr>
          <w:rFonts w:eastAsiaTheme="minorEastAsia"/>
          <w:caps w:val="0"/>
          <w:noProof/>
          <w:sz w:val="22"/>
          <w:szCs w:val="22"/>
          <w:lang w:eastAsia="cs-CZ"/>
        </w:rPr>
      </w:pPr>
      <w:hyperlink w:anchor="_Toc159419873" w:history="1">
        <w:r w:rsidRPr="001D772E">
          <w:rPr>
            <w:rStyle w:val="Hypertextovodkaz"/>
          </w:rPr>
          <w:t>10.</w:t>
        </w:r>
        <w:r>
          <w:rPr>
            <w:rFonts w:eastAsiaTheme="minorEastAsia"/>
            <w:caps w:val="0"/>
            <w:noProof/>
            <w:sz w:val="22"/>
            <w:szCs w:val="22"/>
            <w:lang w:eastAsia="cs-CZ"/>
          </w:rPr>
          <w:tab/>
        </w:r>
        <w:r w:rsidRPr="001D772E">
          <w:rPr>
            <w:rStyle w:val="Hypertextovodkaz"/>
          </w:rPr>
          <w:t>PROHLÍDKA MÍSTA PLNĚNÍ (STAVENIŠTĚ)</w:t>
        </w:r>
        <w:r>
          <w:rPr>
            <w:noProof/>
            <w:webHidden/>
          </w:rPr>
          <w:tab/>
        </w:r>
        <w:r>
          <w:rPr>
            <w:noProof/>
            <w:webHidden/>
          </w:rPr>
          <w:fldChar w:fldCharType="begin"/>
        </w:r>
        <w:r>
          <w:rPr>
            <w:noProof/>
            <w:webHidden/>
          </w:rPr>
          <w:instrText xml:space="preserve"> PAGEREF _Toc159419873 \h </w:instrText>
        </w:r>
        <w:r>
          <w:rPr>
            <w:noProof/>
            <w:webHidden/>
          </w:rPr>
        </w:r>
        <w:r>
          <w:rPr>
            <w:noProof/>
            <w:webHidden/>
          </w:rPr>
          <w:fldChar w:fldCharType="separate"/>
        </w:r>
        <w:r w:rsidR="008F24A1">
          <w:rPr>
            <w:noProof/>
            <w:webHidden/>
          </w:rPr>
          <w:t>24</w:t>
        </w:r>
        <w:r>
          <w:rPr>
            <w:noProof/>
            <w:webHidden/>
          </w:rPr>
          <w:fldChar w:fldCharType="end"/>
        </w:r>
      </w:hyperlink>
    </w:p>
    <w:p w14:paraId="4E478033" w14:textId="4F26BB77" w:rsidR="00301B8E" w:rsidRDefault="00301B8E">
      <w:pPr>
        <w:pStyle w:val="Obsah1"/>
        <w:rPr>
          <w:rFonts w:eastAsiaTheme="minorEastAsia"/>
          <w:caps w:val="0"/>
          <w:noProof/>
          <w:sz w:val="22"/>
          <w:szCs w:val="22"/>
          <w:lang w:eastAsia="cs-CZ"/>
        </w:rPr>
      </w:pPr>
      <w:hyperlink w:anchor="_Toc159419874" w:history="1">
        <w:r w:rsidRPr="001D772E">
          <w:rPr>
            <w:rStyle w:val="Hypertextovodkaz"/>
          </w:rPr>
          <w:t>11.</w:t>
        </w:r>
        <w:r>
          <w:rPr>
            <w:rFonts w:eastAsiaTheme="minorEastAsia"/>
            <w:caps w:val="0"/>
            <w:noProof/>
            <w:sz w:val="22"/>
            <w:szCs w:val="22"/>
            <w:lang w:eastAsia="cs-CZ"/>
          </w:rPr>
          <w:tab/>
        </w:r>
        <w:r w:rsidRPr="001D772E">
          <w:rPr>
            <w:rStyle w:val="Hypertextovodkaz"/>
          </w:rPr>
          <w:t>JAZYK NABÍDEK A KOMUNIKAČNÍ JAZYK</w:t>
        </w:r>
        <w:r>
          <w:rPr>
            <w:noProof/>
            <w:webHidden/>
          </w:rPr>
          <w:tab/>
        </w:r>
        <w:r>
          <w:rPr>
            <w:noProof/>
            <w:webHidden/>
          </w:rPr>
          <w:fldChar w:fldCharType="begin"/>
        </w:r>
        <w:r>
          <w:rPr>
            <w:noProof/>
            <w:webHidden/>
          </w:rPr>
          <w:instrText xml:space="preserve"> PAGEREF _Toc159419874 \h </w:instrText>
        </w:r>
        <w:r>
          <w:rPr>
            <w:noProof/>
            <w:webHidden/>
          </w:rPr>
        </w:r>
        <w:r>
          <w:rPr>
            <w:noProof/>
            <w:webHidden/>
          </w:rPr>
          <w:fldChar w:fldCharType="separate"/>
        </w:r>
        <w:r w:rsidR="008F24A1">
          <w:rPr>
            <w:noProof/>
            <w:webHidden/>
          </w:rPr>
          <w:t>24</w:t>
        </w:r>
        <w:r>
          <w:rPr>
            <w:noProof/>
            <w:webHidden/>
          </w:rPr>
          <w:fldChar w:fldCharType="end"/>
        </w:r>
      </w:hyperlink>
    </w:p>
    <w:p w14:paraId="280DFB12" w14:textId="487E297E" w:rsidR="00301B8E" w:rsidRDefault="00301B8E">
      <w:pPr>
        <w:pStyle w:val="Obsah1"/>
        <w:rPr>
          <w:rFonts w:eastAsiaTheme="minorEastAsia"/>
          <w:caps w:val="0"/>
          <w:noProof/>
          <w:sz w:val="22"/>
          <w:szCs w:val="22"/>
          <w:lang w:eastAsia="cs-CZ"/>
        </w:rPr>
      </w:pPr>
      <w:hyperlink w:anchor="_Toc159419875" w:history="1">
        <w:r w:rsidRPr="001D772E">
          <w:rPr>
            <w:rStyle w:val="Hypertextovodkaz"/>
          </w:rPr>
          <w:t>12.</w:t>
        </w:r>
        <w:r>
          <w:rPr>
            <w:rFonts w:eastAsiaTheme="minorEastAsia"/>
            <w:caps w:val="0"/>
            <w:noProof/>
            <w:sz w:val="22"/>
            <w:szCs w:val="22"/>
            <w:lang w:eastAsia="cs-CZ"/>
          </w:rPr>
          <w:tab/>
        </w:r>
        <w:r w:rsidRPr="001D772E">
          <w:rPr>
            <w:rStyle w:val="Hypertextovodkaz"/>
          </w:rPr>
          <w:t>OBSAH a PODÁVÁNÍ NABÍDEK</w:t>
        </w:r>
        <w:r>
          <w:rPr>
            <w:noProof/>
            <w:webHidden/>
          </w:rPr>
          <w:tab/>
        </w:r>
        <w:r>
          <w:rPr>
            <w:noProof/>
            <w:webHidden/>
          </w:rPr>
          <w:fldChar w:fldCharType="begin"/>
        </w:r>
        <w:r>
          <w:rPr>
            <w:noProof/>
            <w:webHidden/>
          </w:rPr>
          <w:instrText xml:space="preserve"> PAGEREF _Toc159419875 \h </w:instrText>
        </w:r>
        <w:r>
          <w:rPr>
            <w:noProof/>
            <w:webHidden/>
          </w:rPr>
        </w:r>
        <w:r>
          <w:rPr>
            <w:noProof/>
            <w:webHidden/>
          </w:rPr>
          <w:fldChar w:fldCharType="separate"/>
        </w:r>
        <w:r w:rsidR="008F24A1">
          <w:rPr>
            <w:noProof/>
            <w:webHidden/>
          </w:rPr>
          <w:t>24</w:t>
        </w:r>
        <w:r>
          <w:rPr>
            <w:noProof/>
            <w:webHidden/>
          </w:rPr>
          <w:fldChar w:fldCharType="end"/>
        </w:r>
      </w:hyperlink>
    </w:p>
    <w:p w14:paraId="3B65B383" w14:textId="50A9A540" w:rsidR="00301B8E" w:rsidRDefault="00301B8E">
      <w:pPr>
        <w:pStyle w:val="Obsah1"/>
        <w:rPr>
          <w:rFonts w:eastAsiaTheme="minorEastAsia"/>
          <w:caps w:val="0"/>
          <w:noProof/>
          <w:sz w:val="22"/>
          <w:szCs w:val="22"/>
          <w:lang w:eastAsia="cs-CZ"/>
        </w:rPr>
      </w:pPr>
      <w:hyperlink w:anchor="_Toc159419876" w:history="1">
        <w:r w:rsidRPr="001D772E">
          <w:rPr>
            <w:rStyle w:val="Hypertextovodkaz"/>
          </w:rPr>
          <w:t>13.</w:t>
        </w:r>
        <w:r>
          <w:rPr>
            <w:rFonts w:eastAsiaTheme="minorEastAsia"/>
            <w:caps w:val="0"/>
            <w:noProof/>
            <w:sz w:val="22"/>
            <w:szCs w:val="22"/>
            <w:lang w:eastAsia="cs-CZ"/>
          </w:rPr>
          <w:tab/>
        </w:r>
        <w:r w:rsidRPr="001D772E">
          <w:rPr>
            <w:rStyle w:val="Hypertextovodkaz"/>
          </w:rPr>
          <w:t>POŽADAVKY NA ZPRACOVÁNÍ NABÍDKOVÉ CENY</w:t>
        </w:r>
        <w:r>
          <w:rPr>
            <w:noProof/>
            <w:webHidden/>
          </w:rPr>
          <w:tab/>
        </w:r>
        <w:r>
          <w:rPr>
            <w:noProof/>
            <w:webHidden/>
          </w:rPr>
          <w:fldChar w:fldCharType="begin"/>
        </w:r>
        <w:r>
          <w:rPr>
            <w:noProof/>
            <w:webHidden/>
          </w:rPr>
          <w:instrText xml:space="preserve"> PAGEREF _Toc159419876 \h </w:instrText>
        </w:r>
        <w:r>
          <w:rPr>
            <w:noProof/>
            <w:webHidden/>
          </w:rPr>
        </w:r>
        <w:r>
          <w:rPr>
            <w:noProof/>
            <w:webHidden/>
          </w:rPr>
          <w:fldChar w:fldCharType="separate"/>
        </w:r>
        <w:r w:rsidR="008F24A1">
          <w:rPr>
            <w:noProof/>
            <w:webHidden/>
          </w:rPr>
          <w:t>26</w:t>
        </w:r>
        <w:r>
          <w:rPr>
            <w:noProof/>
            <w:webHidden/>
          </w:rPr>
          <w:fldChar w:fldCharType="end"/>
        </w:r>
      </w:hyperlink>
    </w:p>
    <w:p w14:paraId="47A4777D" w14:textId="7859A2FF" w:rsidR="00301B8E" w:rsidRDefault="00301B8E">
      <w:pPr>
        <w:pStyle w:val="Obsah1"/>
        <w:rPr>
          <w:rFonts w:eastAsiaTheme="minorEastAsia"/>
          <w:caps w:val="0"/>
          <w:noProof/>
          <w:sz w:val="22"/>
          <w:szCs w:val="22"/>
          <w:lang w:eastAsia="cs-CZ"/>
        </w:rPr>
      </w:pPr>
      <w:hyperlink w:anchor="_Toc159419877" w:history="1">
        <w:r w:rsidRPr="001D772E">
          <w:rPr>
            <w:rStyle w:val="Hypertextovodkaz"/>
          </w:rPr>
          <w:t>14.</w:t>
        </w:r>
        <w:r>
          <w:rPr>
            <w:rFonts w:eastAsiaTheme="minorEastAsia"/>
            <w:caps w:val="0"/>
            <w:noProof/>
            <w:sz w:val="22"/>
            <w:szCs w:val="22"/>
            <w:lang w:eastAsia="cs-CZ"/>
          </w:rPr>
          <w:tab/>
        </w:r>
        <w:r w:rsidRPr="001D772E">
          <w:rPr>
            <w:rStyle w:val="Hypertextovodkaz"/>
          </w:rPr>
          <w:t>VARIANTY NABÍDKY</w:t>
        </w:r>
        <w:r>
          <w:rPr>
            <w:noProof/>
            <w:webHidden/>
          </w:rPr>
          <w:tab/>
        </w:r>
        <w:r>
          <w:rPr>
            <w:noProof/>
            <w:webHidden/>
          </w:rPr>
          <w:fldChar w:fldCharType="begin"/>
        </w:r>
        <w:r>
          <w:rPr>
            <w:noProof/>
            <w:webHidden/>
          </w:rPr>
          <w:instrText xml:space="preserve"> PAGEREF _Toc159419877 \h </w:instrText>
        </w:r>
        <w:r>
          <w:rPr>
            <w:noProof/>
            <w:webHidden/>
          </w:rPr>
        </w:r>
        <w:r>
          <w:rPr>
            <w:noProof/>
            <w:webHidden/>
          </w:rPr>
          <w:fldChar w:fldCharType="separate"/>
        </w:r>
        <w:r w:rsidR="008F24A1">
          <w:rPr>
            <w:noProof/>
            <w:webHidden/>
          </w:rPr>
          <w:t>27</w:t>
        </w:r>
        <w:r>
          <w:rPr>
            <w:noProof/>
            <w:webHidden/>
          </w:rPr>
          <w:fldChar w:fldCharType="end"/>
        </w:r>
      </w:hyperlink>
    </w:p>
    <w:p w14:paraId="0B88DA85" w14:textId="1D1C9894" w:rsidR="00301B8E" w:rsidRDefault="00301B8E">
      <w:pPr>
        <w:pStyle w:val="Obsah1"/>
        <w:rPr>
          <w:rFonts w:eastAsiaTheme="minorEastAsia"/>
          <w:caps w:val="0"/>
          <w:noProof/>
          <w:sz w:val="22"/>
          <w:szCs w:val="22"/>
          <w:lang w:eastAsia="cs-CZ"/>
        </w:rPr>
      </w:pPr>
      <w:hyperlink w:anchor="_Toc159419878" w:history="1">
        <w:r w:rsidRPr="001D772E">
          <w:rPr>
            <w:rStyle w:val="Hypertextovodkaz"/>
          </w:rPr>
          <w:t>15.</w:t>
        </w:r>
        <w:r>
          <w:rPr>
            <w:rFonts w:eastAsiaTheme="minorEastAsia"/>
            <w:caps w:val="0"/>
            <w:noProof/>
            <w:sz w:val="22"/>
            <w:szCs w:val="22"/>
            <w:lang w:eastAsia="cs-CZ"/>
          </w:rPr>
          <w:tab/>
        </w:r>
        <w:r w:rsidRPr="001D772E">
          <w:rPr>
            <w:rStyle w:val="Hypertextovodkaz"/>
          </w:rPr>
          <w:t>OTEVÍRÁNÍ NABÍDEK</w:t>
        </w:r>
        <w:r>
          <w:rPr>
            <w:noProof/>
            <w:webHidden/>
          </w:rPr>
          <w:tab/>
        </w:r>
        <w:r>
          <w:rPr>
            <w:noProof/>
            <w:webHidden/>
          </w:rPr>
          <w:fldChar w:fldCharType="begin"/>
        </w:r>
        <w:r>
          <w:rPr>
            <w:noProof/>
            <w:webHidden/>
          </w:rPr>
          <w:instrText xml:space="preserve"> PAGEREF _Toc159419878 \h </w:instrText>
        </w:r>
        <w:r>
          <w:rPr>
            <w:noProof/>
            <w:webHidden/>
          </w:rPr>
        </w:r>
        <w:r>
          <w:rPr>
            <w:noProof/>
            <w:webHidden/>
          </w:rPr>
          <w:fldChar w:fldCharType="separate"/>
        </w:r>
        <w:r w:rsidR="008F24A1">
          <w:rPr>
            <w:noProof/>
            <w:webHidden/>
          </w:rPr>
          <w:t>27</w:t>
        </w:r>
        <w:r>
          <w:rPr>
            <w:noProof/>
            <w:webHidden/>
          </w:rPr>
          <w:fldChar w:fldCharType="end"/>
        </w:r>
      </w:hyperlink>
    </w:p>
    <w:p w14:paraId="1C33C735" w14:textId="087C1B87" w:rsidR="00301B8E" w:rsidRDefault="00301B8E">
      <w:pPr>
        <w:pStyle w:val="Obsah1"/>
        <w:rPr>
          <w:rFonts w:eastAsiaTheme="minorEastAsia"/>
          <w:caps w:val="0"/>
          <w:noProof/>
          <w:sz w:val="22"/>
          <w:szCs w:val="22"/>
          <w:lang w:eastAsia="cs-CZ"/>
        </w:rPr>
      </w:pPr>
      <w:hyperlink w:anchor="_Toc159419879" w:history="1">
        <w:r w:rsidRPr="001D772E">
          <w:rPr>
            <w:rStyle w:val="Hypertextovodkaz"/>
          </w:rPr>
          <w:t>16.</w:t>
        </w:r>
        <w:r>
          <w:rPr>
            <w:rFonts w:eastAsiaTheme="minorEastAsia"/>
            <w:caps w:val="0"/>
            <w:noProof/>
            <w:sz w:val="22"/>
            <w:szCs w:val="22"/>
            <w:lang w:eastAsia="cs-CZ"/>
          </w:rPr>
          <w:tab/>
        </w:r>
        <w:r w:rsidRPr="001D772E">
          <w:rPr>
            <w:rStyle w:val="Hypertextovodkaz"/>
          </w:rPr>
          <w:t>POSOUZENÍ SPLNĚNÍ PODMÍNEK ÚČASTI</w:t>
        </w:r>
        <w:r>
          <w:rPr>
            <w:noProof/>
            <w:webHidden/>
          </w:rPr>
          <w:tab/>
        </w:r>
        <w:r>
          <w:rPr>
            <w:noProof/>
            <w:webHidden/>
          </w:rPr>
          <w:fldChar w:fldCharType="begin"/>
        </w:r>
        <w:r>
          <w:rPr>
            <w:noProof/>
            <w:webHidden/>
          </w:rPr>
          <w:instrText xml:space="preserve"> PAGEREF _Toc159419879 \h </w:instrText>
        </w:r>
        <w:r>
          <w:rPr>
            <w:noProof/>
            <w:webHidden/>
          </w:rPr>
        </w:r>
        <w:r>
          <w:rPr>
            <w:noProof/>
            <w:webHidden/>
          </w:rPr>
          <w:fldChar w:fldCharType="separate"/>
        </w:r>
        <w:r w:rsidR="008F24A1">
          <w:rPr>
            <w:noProof/>
            <w:webHidden/>
          </w:rPr>
          <w:t>27</w:t>
        </w:r>
        <w:r>
          <w:rPr>
            <w:noProof/>
            <w:webHidden/>
          </w:rPr>
          <w:fldChar w:fldCharType="end"/>
        </w:r>
      </w:hyperlink>
    </w:p>
    <w:p w14:paraId="096DFA26" w14:textId="4A270DD4" w:rsidR="00301B8E" w:rsidRDefault="00301B8E">
      <w:pPr>
        <w:pStyle w:val="Obsah1"/>
        <w:rPr>
          <w:rFonts w:eastAsiaTheme="minorEastAsia"/>
          <w:caps w:val="0"/>
          <w:noProof/>
          <w:sz w:val="22"/>
          <w:szCs w:val="22"/>
          <w:lang w:eastAsia="cs-CZ"/>
        </w:rPr>
      </w:pPr>
      <w:hyperlink w:anchor="_Toc159419880" w:history="1">
        <w:r w:rsidRPr="001D772E">
          <w:rPr>
            <w:rStyle w:val="Hypertextovodkaz"/>
          </w:rPr>
          <w:t>17.</w:t>
        </w:r>
        <w:r>
          <w:rPr>
            <w:rFonts w:eastAsiaTheme="minorEastAsia"/>
            <w:caps w:val="0"/>
            <w:noProof/>
            <w:sz w:val="22"/>
            <w:szCs w:val="22"/>
            <w:lang w:eastAsia="cs-CZ"/>
          </w:rPr>
          <w:tab/>
        </w:r>
        <w:r w:rsidRPr="001D772E">
          <w:rPr>
            <w:rStyle w:val="Hypertextovodkaz"/>
          </w:rPr>
          <w:t>HODNOCENÍ NABÍDEK</w:t>
        </w:r>
        <w:r>
          <w:rPr>
            <w:noProof/>
            <w:webHidden/>
          </w:rPr>
          <w:tab/>
        </w:r>
        <w:r>
          <w:rPr>
            <w:noProof/>
            <w:webHidden/>
          </w:rPr>
          <w:fldChar w:fldCharType="begin"/>
        </w:r>
        <w:r>
          <w:rPr>
            <w:noProof/>
            <w:webHidden/>
          </w:rPr>
          <w:instrText xml:space="preserve"> PAGEREF _Toc159419880 \h </w:instrText>
        </w:r>
        <w:r>
          <w:rPr>
            <w:noProof/>
            <w:webHidden/>
          </w:rPr>
        </w:r>
        <w:r>
          <w:rPr>
            <w:noProof/>
            <w:webHidden/>
          </w:rPr>
          <w:fldChar w:fldCharType="separate"/>
        </w:r>
        <w:r w:rsidR="008F24A1">
          <w:rPr>
            <w:noProof/>
            <w:webHidden/>
          </w:rPr>
          <w:t>28</w:t>
        </w:r>
        <w:r>
          <w:rPr>
            <w:noProof/>
            <w:webHidden/>
          </w:rPr>
          <w:fldChar w:fldCharType="end"/>
        </w:r>
      </w:hyperlink>
    </w:p>
    <w:p w14:paraId="5B2238A1" w14:textId="5C91A1C7" w:rsidR="00301B8E" w:rsidRDefault="00301B8E">
      <w:pPr>
        <w:pStyle w:val="Obsah1"/>
        <w:rPr>
          <w:rFonts w:eastAsiaTheme="minorEastAsia"/>
          <w:caps w:val="0"/>
          <w:noProof/>
          <w:sz w:val="22"/>
          <w:szCs w:val="22"/>
          <w:lang w:eastAsia="cs-CZ"/>
        </w:rPr>
      </w:pPr>
      <w:hyperlink w:anchor="_Toc159419881" w:history="1">
        <w:r w:rsidRPr="001D772E">
          <w:rPr>
            <w:rStyle w:val="Hypertextovodkaz"/>
          </w:rPr>
          <w:t>18.</w:t>
        </w:r>
        <w:r>
          <w:rPr>
            <w:rFonts w:eastAsiaTheme="minorEastAsia"/>
            <w:caps w:val="0"/>
            <w:noProof/>
            <w:sz w:val="22"/>
            <w:szCs w:val="22"/>
            <w:lang w:eastAsia="cs-CZ"/>
          </w:rPr>
          <w:tab/>
        </w:r>
        <w:r w:rsidRPr="001D772E">
          <w:rPr>
            <w:rStyle w:val="Hypertextovodkaz"/>
          </w:rPr>
          <w:t>ZRUŠENÍ ZADÁVACÍHO ŘÍZENÍ</w:t>
        </w:r>
        <w:r>
          <w:rPr>
            <w:noProof/>
            <w:webHidden/>
          </w:rPr>
          <w:tab/>
        </w:r>
        <w:r>
          <w:rPr>
            <w:noProof/>
            <w:webHidden/>
          </w:rPr>
          <w:fldChar w:fldCharType="begin"/>
        </w:r>
        <w:r>
          <w:rPr>
            <w:noProof/>
            <w:webHidden/>
          </w:rPr>
          <w:instrText xml:space="preserve"> PAGEREF _Toc159419881 \h </w:instrText>
        </w:r>
        <w:r>
          <w:rPr>
            <w:noProof/>
            <w:webHidden/>
          </w:rPr>
        </w:r>
        <w:r>
          <w:rPr>
            <w:noProof/>
            <w:webHidden/>
          </w:rPr>
          <w:fldChar w:fldCharType="separate"/>
        </w:r>
        <w:r w:rsidR="008F24A1">
          <w:rPr>
            <w:noProof/>
            <w:webHidden/>
          </w:rPr>
          <w:t>28</w:t>
        </w:r>
        <w:r>
          <w:rPr>
            <w:noProof/>
            <w:webHidden/>
          </w:rPr>
          <w:fldChar w:fldCharType="end"/>
        </w:r>
      </w:hyperlink>
    </w:p>
    <w:p w14:paraId="4AE35480" w14:textId="2259F77D" w:rsidR="00301B8E" w:rsidRDefault="00301B8E">
      <w:pPr>
        <w:pStyle w:val="Obsah1"/>
        <w:rPr>
          <w:rFonts w:eastAsiaTheme="minorEastAsia"/>
          <w:caps w:val="0"/>
          <w:noProof/>
          <w:sz w:val="22"/>
          <w:szCs w:val="22"/>
          <w:lang w:eastAsia="cs-CZ"/>
        </w:rPr>
      </w:pPr>
      <w:hyperlink w:anchor="_Toc159419882" w:history="1">
        <w:r w:rsidRPr="001D772E">
          <w:rPr>
            <w:rStyle w:val="Hypertextovodkaz"/>
          </w:rPr>
          <w:t>19.</w:t>
        </w:r>
        <w:r>
          <w:rPr>
            <w:rFonts w:eastAsiaTheme="minorEastAsia"/>
            <w:caps w:val="0"/>
            <w:noProof/>
            <w:sz w:val="22"/>
            <w:szCs w:val="22"/>
            <w:lang w:eastAsia="cs-CZ"/>
          </w:rPr>
          <w:tab/>
        </w:r>
        <w:r w:rsidRPr="001D772E">
          <w:rPr>
            <w:rStyle w:val="Hypertextovodkaz"/>
          </w:rPr>
          <w:t>UZAVŘENÍ SMLOUVY</w:t>
        </w:r>
        <w:r>
          <w:rPr>
            <w:noProof/>
            <w:webHidden/>
          </w:rPr>
          <w:tab/>
        </w:r>
        <w:r>
          <w:rPr>
            <w:noProof/>
            <w:webHidden/>
          </w:rPr>
          <w:fldChar w:fldCharType="begin"/>
        </w:r>
        <w:r>
          <w:rPr>
            <w:noProof/>
            <w:webHidden/>
          </w:rPr>
          <w:instrText xml:space="preserve"> PAGEREF _Toc159419882 \h </w:instrText>
        </w:r>
        <w:r>
          <w:rPr>
            <w:noProof/>
            <w:webHidden/>
          </w:rPr>
        </w:r>
        <w:r>
          <w:rPr>
            <w:noProof/>
            <w:webHidden/>
          </w:rPr>
          <w:fldChar w:fldCharType="separate"/>
        </w:r>
        <w:r w:rsidR="008F24A1">
          <w:rPr>
            <w:noProof/>
            <w:webHidden/>
          </w:rPr>
          <w:t>28</w:t>
        </w:r>
        <w:r>
          <w:rPr>
            <w:noProof/>
            <w:webHidden/>
          </w:rPr>
          <w:fldChar w:fldCharType="end"/>
        </w:r>
      </w:hyperlink>
    </w:p>
    <w:p w14:paraId="0E2D8E71" w14:textId="4F6F9E2B" w:rsidR="00301B8E" w:rsidRDefault="00301B8E">
      <w:pPr>
        <w:pStyle w:val="Obsah1"/>
        <w:rPr>
          <w:rFonts w:eastAsiaTheme="minorEastAsia"/>
          <w:caps w:val="0"/>
          <w:noProof/>
          <w:sz w:val="22"/>
          <w:szCs w:val="22"/>
          <w:lang w:eastAsia="cs-CZ"/>
        </w:rPr>
      </w:pPr>
      <w:hyperlink w:anchor="_Toc159419883" w:history="1">
        <w:r w:rsidRPr="001D772E">
          <w:rPr>
            <w:rStyle w:val="Hypertextovodkaz"/>
          </w:rPr>
          <w:t>20.</w:t>
        </w:r>
        <w:r>
          <w:rPr>
            <w:rFonts w:eastAsiaTheme="minorEastAsia"/>
            <w:caps w:val="0"/>
            <w:noProof/>
            <w:sz w:val="22"/>
            <w:szCs w:val="22"/>
            <w:lang w:eastAsia="cs-CZ"/>
          </w:rPr>
          <w:tab/>
        </w:r>
        <w:r w:rsidRPr="001D772E">
          <w:rPr>
            <w:rStyle w:val="Hypertextovodkaz"/>
          </w:rPr>
          <w:t>OCHRANA INFORMACÍ</w:t>
        </w:r>
        <w:r>
          <w:rPr>
            <w:noProof/>
            <w:webHidden/>
          </w:rPr>
          <w:tab/>
        </w:r>
        <w:r>
          <w:rPr>
            <w:noProof/>
            <w:webHidden/>
          </w:rPr>
          <w:fldChar w:fldCharType="begin"/>
        </w:r>
        <w:r>
          <w:rPr>
            <w:noProof/>
            <w:webHidden/>
          </w:rPr>
          <w:instrText xml:space="preserve"> PAGEREF _Toc159419883 \h </w:instrText>
        </w:r>
        <w:r>
          <w:rPr>
            <w:noProof/>
            <w:webHidden/>
          </w:rPr>
        </w:r>
        <w:r>
          <w:rPr>
            <w:noProof/>
            <w:webHidden/>
          </w:rPr>
          <w:fldChar w:fldCharType="separate"/>
        </w:r>
        <w:r w:rsidR="008F24A1">
          <w:rPr>
            <w:noProof/>
            <w:webHidden/>
          </w:rPr>
          <w:t>31</w:t>
        </w:r>
        <w:r>
          <w:rPr>
            <w:noProof/>
            <w:webHidden/>
          </w:rPr>
          <w:fldChar w:fldCharType="end"/>
        </w:r>
      </w:hyperlink>
    </w:p>
    <w:p w14:paraId="04BE33A9" w14:textId="76245231" w:rsidR="00301B8E" w:rsidRDefault="00301B8E">
      <w:pPr>
        <w:pStyle w:val="Obsah1"/>
        <w:rPr>
          <w:rFonts w:eastAsiaTheme="minorEastAsia"/>
          <w:caps w:val="0"/>
          <w:noProof/>
          <w:sz w:val="22"/>
          <w:szCs w:val="22"/>
          <w:lang w:eastAsia="cs-CZ"/>
        </w:rPr>
      </w:pPr>
      <w:hyperlink w:anchor="_Toc159419884" w:history="1">
        <w:r w:rsidRPr="001D772E">
          <w:rPr>
            <w:rStyle w:val="Hypertextovodkaz"/>
          </w:rPr>
          <w:t>21.</w:t>
        </w:r>
        <w:r>
          <w:rPr>
            <w:rFonts w:eastAsiaTheme="minorEastAsia"/>
            <w:caps w:val="0"/>
            <w:noProof/>
            <w:sz w:val="22"/>
            <w:szCs w:val="22"/>
            <w:lang w:eastAsia="cs-CZ"/>
          </w:rPr>
          <w:tab/>
        </w:r>
        <w:r w:rsidRPr="001D772E">
          <w:rPr>
            <w:rStyle w:val="Hypertextovodkaz"/>
          </w:rPr>
          <w:t>ZADÁVACÍ LHŮTA A JISTOTA ZA NABÍDKU</w:t>
        </w:r>
        <w:r>
          <w:rPr>
            <w:noProof/>
            <w:webHidden/>
          </w:rPr>
          <w:tab/>
        </w:r>
        <w:r>
          <w:rPr>
            <w:noProof/>
            <w:webHidden/>
          </w:rPr>
          <w:fldChar w:fldCharType="begin"/>
        </w:r>
        <w:r>
          <w:rPr>
            <w:noProof/>
            <w:webHidden/>
          </w:rPr>
          <w:instrText xml:space="preserve"> PAGEREF _Toc159419884 \h </w:instrText>
        </w:r>
        <w:r>
          <w:rPr>
            <w:noProof/>
            <w:webHidden/>
          </w:rPr>
        </w:r>
        <w:r>
          <w:rPr>
            <w:noProof/>
            <w:webHidden/>
          </w:rPr>
          <w:fldChar w:fldCharType="separate"/>
        </w:r>
        <w:r w:rsidR="008F24A1">
          <w:rPr>
            <w:noProof/>
            <w:webHidden/>
          </w:rPr>
          <w:t>31</w:t>
        </w:r>
        <w:r>
          <w:rPr>
            <w:noProof/>
            <w:webHidden/>
          </w:rPr>
          <w:fldChar w:fldCharType="end"/>
        </w:r>
      </w:hyperlink>
    </w:p>
    <w:p w14:paraId="0FD08D20" w14:textId="36BA9BAE" w:rsidR="00301B8E" w:rsidRDefault="00301B8E">
      <w:pPr>
        <w:pStyle w:val="Obsah1"/>
        <w:rPr>
          <w:rFonts w:eastAsiaTheme="minorEastAsia"/>
          <w:caps w:val="0"/>
          <w:noProof/>
          <w:sz w:val="22"/>
          <w:szCs w:val="22"/>
          <w:lang w:eastAsia="cs-CZ"/>
        </w:rPr>
      </w:pPr>
      <w:hyperlink w:anchor="_Toc159419885" w:history="1">
        <w:r w:rsidRPr="001D772E">
          <w:rPr>
            <w:rStyle w:val="Hypertextovodkaz"/>
          </w:rPr>
          <w:t>22.</w:t>
        </w:r>
        <w:r>
          <w:rPr>
            <w:rFonts w:eastAsiaTheme="minorEastAsia"/>
            <w:caps w:val="0"/>
            <w:noProof/>
            <w:sz w:val="22"/>
            <w:szCs w:val="22"/>
            <w:lang w:eastAsia="cs-CZ"/>
          </w:rPr>
          <w:tab/>
        </w:r>
        <w:r w:rsidRPr="001D772E">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_Toc159419885 \h </w:instrText>
        </w:r>
        <w:r>
          <w:rPr>
            <w:noProof/>
            <w:webHidden/>
          </w:rPr>
        </w:r>
        <w:r>
          <w:rPr>
            <w:noProof/>
            <w:webHidden/>
          </w:rPr>
          <w:fldChar w:fldCharType="separate"/>
        </w:r>
        <w:r w:rsidR="008F24A1">
          <w:rPr>
            <w:noProof/>
            <w:webHidden/>
          </w:rPr>
          <w:t>32</w:t>
        </w:r>
        <w:r>
          <w:rPr>
            <w:noProof/>
            <w:webHidden/>
          </w:rPr>
          <w:fldChar w:fldCharType="end"/>
        </w:r>
      </w:hyperlink>
    </w:p>
    <w:p w14:paraId="4EC2B6FA" w14:textId="2202E882" w:rsidR="00301B8E" w:rsidRDefault="00301B8E">
      <w:pPr>
        <w:pStyle w:val="Obsah1"/>
        <w:rPr>
          <w:rFonts w:eastAsiaTheme="minorEastAsia"/>
          <w:caps w:val="0"/>
          <w:noProof/>
          <w:sz w:val="22"/>
          <w:szCs w:val="22"/>
          <w:lang w:eastAsia="cs-CZ"/>
        </w:rPr>
      </w:pPr>
      <w:hyperlink w:anchor="_Toc159419886" w:history="1">
        <w:r w:rsidRPr="001D772E">
          <w:rPr>
            <w:rStyle w:val="Hypertextovodkaz"/>
          </w:rPr>
          <w:t>23.</w:t>
        </w:r>
        <w:r>
          <w:rPr>
            <w:rFonts w:eastAsiaTheme="minorEastAsia"/>
            <w:caps w:val="0"/>
            <w:noProof/>
            <w:sz w:val="22"/>
            <w:szCs w:val="22"/>
            <w:lang w:eastAsia="cs-CZ"/>
          </w:rPr>
          <w:tab/>
        </w:r>
        <w:r w:rsidRPr="001D772E">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_Toc159419886 \h </w:instrText>
        </w:r>
        <w:r>
          <w:rPr>
            <w:noProof/>
            <w:webHidden/>
          </w:rPr>
        </w:r>
        <w:r>
          <w:rPr>
            <w:noProof/>
            <w:webHidden/>
          </w:rPr>
          <w:fldChar w:fldCharType="separate"/>
        </w:r>
        <w:r w:rsidR="008F24A1">
          <w:rPr>
            <w:noProof/>
            <w:webHidden/>
          </w:rPr>
          <w:t>32</w:t>
        </w:r>
        <w:r>
          <w:rPr>
            <w:noProof/>
            <w:webHidden/>
          </w:rPr>
          <w:fldChar w:fldCharType="end"/>
        </w:r>
      </w:hyperlink>
    </w:p>
    <w:p w14:paraId="1EF2710F" w14:textId="30BDAC39" w:rsidR="00301B8E" w:rsidRDefault="00301B8E">
      <w:pPr>
        <w:pStyle w:val="Obsah1"/>
        <w:rPr>
          <w:rFonts w:eastAsiaTheme="minorEastAsia"/>
          <w:caps w:val="0"/>
          <w:noProof/>
          <w:sz w:val="22"/>
          <w:szCs w:val="22"/>
          <w:lang w:eastAsia="cs-CZ"/>
        </w:rPr>
      </w:pPr>
      <w:hyperlink w:anchor="_Toc159419887" w:history="1">
        <w:r w:rsidRPr="001D772E">
          <w:rPr>
            <w:rStyle w:val="Hypertextovodkaz"/>
          </w:rPr>
          <w:t>24.</w:t>
        </w:r>
        <w:r>
          <w:rPr>
            <w:rFonts w:eastAsiaTheme="minorEastAsia"/>
            <w:caps w:val="0"/>
            <w:noProof/>
            <w:sz w:val="22"/>
            <w:szCs w:val="22"/>
            <w:lang w:eastAsia="cs-CZ"/>
          </w:rPr>
          <w:tab/>
        </w:r>
        <w:r w:rsidRPr="001D772E">
          <w:rPr>
            <w:rStyle w:val="Hypertextovodkaz"/>
          </w:rPr>
          <w:t>PŘÍLOHY TĚCHTO POKYNŮ</w:t>
        </w:r>
        <w:r>
          <w:rPr>
            <w:noProof/>
            <w:webHidden/>
          </w:rPr>
          <w:tab/>
        </w:r>
        <w:r>
          <w:rPr>
            <w:noProof/>
            <w:webHidden/>
          </w:rPr>
          <w:fldChar w:fldCharType="begin"/>
        </w:r>
        <w:r>
          <w:rPr>
            <w:noProof/>
            <w:webHidden/>
          </w:rPr>
          <w:instrText xml:space="preserve"> PAGEREF _Toc159419887 \h </w:instrText>
        </w:r>
        <w:r>
          <w:rPr>
            <w:noProof/>
            <w:webHidden/>
          </w:rPr>
        </w:r>
        <w:r>
          <w:rPr>
            <w:noProof/>
            <w:webHidden/>
          </w:rPr>
          <w:fldChar w:fldCharType="separate"/>
        </w:r>
        <w:r w:rsidR="008F24A1">
          <w:rPr>
            <w:noProof/>
            <w:webHidden/>
          </w:rPr>
          <w:t>34</w:t>
        </w:r>
        <w:r>
          <w:rPr>
            <w:noProof/>
            <w:webHidden/>
          </w:rPr>
          <w:fldChar w:fldCharType="end"/>
        </w:r>
      </w:hyperlink>
    </w:p>
    <w:p w14:paraId="0E7F91FD" w14:textId="5417B5D4"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159419864"/>
      <w:bookmarkStart w:id="1" w:name="_Toc389559699"/>
      <w:bookmarkStart w:id="2" w:name="_Toc397429847"/>
      <w:bookmarkStart w:id="3" w:name="_Ref433028040"/>
      <w:bookmarkStart w:id="4" w:name="_Toc1048197"/>
      <w:r>
        <w:t>ÚVODNÍ USTANOVENÍ</w:t>
      </w:r>
      <w:bookmarkEnd w:id="0"/>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F81237C" w14:textId="00CA9A49"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2F2D47">
        <w:t xml:space="preserve"> sektorová veřejná zakázka</w:t>
      </w:r>
      <w:r w:rsidRPr="00EF7EA5">
        <w:t xml:space="preserve">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BD22B20"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 xml:space="preserve">To neplatí v případě postupu dle § 40 odst. </w:t>
      </w:r>
      <w:r w:rsidR="00371B6B">
        <w:rPr>
          <w:szCs w:val="24"/>
        </w:rPr>
        <w:t>6</w:t>
      </w:r>
      <w:r w:rsidR="00F23C73" w:rsidRPr="00DD3B19">
        <w:rPr>
          <w:szCs w:val="24"/>
        </w:rPr>
        <w:t xml:space="preserve"> ZZVZ</w:t>
      </w:r>
      <w:r w:rsidR="004D12E9">
        <w:rPr>
          <w:szCs w:val="24"/>
        </w:rPr>
        <w:t>.</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5" w:name="_Toc159419865"/>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t xml:space="preserve">Identifikátor datové schránky: </w:t>
      </w:r>
      <w:proofErr w:type="spellStart"/>
      <w:r>
        <w:t>uccchjm</w:t>
      </w:r>
      <w:proofErr w:type="spellEnd"/>
    </w:p>
    <w:p w14:paraId="391E8A2B"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63A769DD" w14:textId="7EE6A53C" w:rsidR="0035531B" w:rsidRDefault="0035531B" w:rsidP="0035531B">
      <w:pPr>
        <w:pStyle w:val="Textbezslovn"/>
      </w:pPr>
      <w:r w:rsidRPr="000174E8">
        <w:tab/>
      </w:r>
      <w:r w:rsidRPr="000174E8">
        <w:tab/>
      </w:r>
    </w:p>
    <w:p w14:paraId="28951FC0" w14:textId="77777777" w:rsidR="0035531B" w:rsidRDefault="0035531B" w:rsidP="0035531B">
      <w:pPr>
        <w:pStyle w:val="Nadpis1-1"/>
      </w:pPr>
      <w:bookmarkStart w:id="6" w:name="_Toc159419866"/>
      <w:r>
        <w:t>KOMUNIKACE MEZI ZADAVATELEM</w:t>
      </w:r>
      <w:r w:rsidR="00845C50">
        <w:t xml:space="preserve"> a </w:t>
      </w:r>
      <w:r>
        <w:t>DODAVATELEM</w:t>
      </w:r>
      <w:bookmarkEnd w:id="6"/>
      <w:r>
        <w:t xml:space="preserve"> </w:t>
      </w:r>
    </w:p>
    <w:p w14:paraId="7BEFC1C4" w14:textId="2B3DD998" w:rsidR="0035531B" w:rsidRDefault="00371B6B"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w:t>
      </w:r>
      <w:r w:rsidRPr="00371B6B">
        <w:t xml:space="preserve"> </w:t>
      </w:r>
      <w:r>
        <w:t>Písemná</w:t>
      </w:r>
      <w:r w:rsidR="00845C50">
        <w:t> </w:t>
      </w:r>
      <w:r w:rsidR="0035531B">
        <w:t>komunikace mezi zadavatelem</w:t>
      </w:r>
      <w:r w:rsidR="00845C50">
        <w:t xml:space="preserve"> a </w:t>
      </w:r>
      <w:r w:rsidR="0035531B">
        <w:t>dodavateli</w:t>
      </w:r>
      <w:r w:rsidR="00092CC9">
        <w:t xml:space="preserve"> v </w:t>
      </w:r>
      <w:r w:rsidR="0035531B">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rsidR="0035531B">
        <w:t>.</w:t>
      </w:r>
      <w:r w:rsidR="004E4BDF">
        <w:t xml:space="preserve"> </w:t>
      </w:r>
    </w:p>
    <w:p w14:paraId="7015B43A" w14:textId="77777777" w:rsidR="006641A1" w:rsidRDefault="006641A1" w:rsidP="006641A1">
      <w:pPr>
        <w:pStyle w:val="Text1-1"/>
      </w:pPr>
      <w:r>
        <w:t>Kontaktní osobou zadavatele pro zadávací řízení je: Ing. Jana Šedová</w:t>
      </w:r>
    </w:p>
    <w:p w14:paraId="0BB00D7C" w14:textId="77777777" w:rsidR="006641A1" w:rsidRDefault="006641A1" w:rsidP="006641A1">
      <w:pPr>
        <w:pStyle w:val="Textbezslovn"/>
        <w:spacing w:after="0"/>
      </w:pPr>
      <w:r>
        <w:t xml:space="preserve">telefon: </w:t>
      </w:r>
      <w:r>
        <w:tab/>
        <w:t>+420 727 966 017</w:t>
      </w:r>
    </w:p>
    <w:p w14:paraId="7C01FD9F" w14:textId="77777777" w:rsidR="006641A1" w:rsidRDefault="006641A1" w:rsidP="006641A1">
      <w:pPr>
        <w:pStyle w:val="Textbezslovn"/>
        <w:spacing w:after="0"/>
      </w:pPr>
      <w:r>
        <w:t xml:space="preserve">e-mail: </w:t>
      </w:r>
      <w:r>
        <w:tab/>
        <w:t>sedova@spravazeleznic.cz</w:t>
      </w:r>
    </w:p>
    <w:p w14:paraId="736BCA13" w14:textId="77777777" w:rsidR="006641A1" w:rsidRPr="00E33FA9" w:rsidRDefault="006641A1" w:rsidP="006641A1">
      <w:pPr>
        <w:pStyle w:val="Textbezslovn"/>
        <w:spacing w:after="0"/>
      </w:pPr>
      <w:r>
        <w:t xml:space="preserve">adresa: </w:t>
      </w:r>
      <w:r>
        <w:tab/>
      </w:r>
      <w:r w:rsidRPr="00E33FA9">
        <w:t>Správa železnic, státní organizace</w:t>
      </w:r>
    </w:p>
    <w:p w14:paraId="09342AEC" w14:textId="77777777" w:rsidR="006641A1" w:rsidRPr="00E33FA9" w:rsidRDefault="006641A1" w:rsidP="006641A1">
      <w:pPr>
        <w:pStyle w:val="Textbezslovn"/>
        <w:spacing w:after="0"/>
      </w:pPr>
      <w:r w:rsidRPr="00E33FA9">
        <w:tab/>
      </w:r>
      <w:r w:rsidRPr="00E33FA9">
        <w:tab/>
        <w:t>Stavební správa západ</w:t>
      </w:r>
    </w:p>
    <w:p w14:paraId="315F687E" w14:textId="77777777" w:rsidR="006641A1" w:rsidRPr="00E33FA9" w:rsidRDefault="006641A1" w:rsidP="006641A1">
      <w:pPr>
        <w:pStyle w:val="Textbezslovn"/>
        <w:spacing w:after="0"/>
      </w:pPr>
      <w:r w:rsidRPr="00E33FA9">
        <w:tab/>
      </w:r>
      <w:r w:rsidRPr="00E33FA9">
        <w:tab/>
        <w:t>Ke Štvanici 656/3</w:t>
      </w:r>
    </w:p>
    <w:p w14:paraId="4286915B" w14:textId="34386B90" w:rsidR="0035531B" w:rsidRDefault="006641A1" w:rsidP="006641A1">
      <w:pPr>
        <w:pStyle w:val="Textbezslovn"/>
      </w:pPr>
      <w:r w:rsidRPr="00E33FA9">
        <w:tab/>
      </w:r>
      <w:r w:rsidRPr="00E33FA9">
        <w:tab/>
        <w:t>186 00 Praha 8 - Karlín</w:t>
      </w:r>
    </w:p>
    <w:p w14:paraId="3F8325C7" w14:textId="77777777" w:rsidR="0035531B" w:rsidRDefault="0035531B" w:rsidP="0035531B">
      <w:pPr>
        <w:pStyle w:val="Nadpis1-1"/>
      </w:pPr>
      <w:bookmarkStart w:id="7" w:name="_Toc159419867"/>
      <w:r>
        <w:t>ÚČEL</w:t>
      </w:r>
      <w:r w:rsidR="00845C50">
        <w:t xml:space="preserve"> a </w:t>
      </w:r>
      <w:r>
        <w:t>PŘEDMĚT PLNĚNÍ VEŘEJNÉ ZAKÁZKY</w:t>
      </w:r>
      <w:bookmarkEnd w:id="7"/>
    </w:p>
    <w:p w14:paraId="254D1557" w14:textId="77777777" w:rsidR="0035531B" w:rsidRDefault="0035531B" w:rsidP="0035531B">
      <w:pPr>
        <w:pStyle w:val="Text1-1"/>
      </w:pPr>
      <w:r>
        <w:t>Účel veřejné zakázky</w:t>
      </w:r>
    </w:p>
    <w:p w14:paraId="1938807A" w14:textId="2E91E58C" w:rsidR="0035531B" w:rsidRDefault="008B37BD" w:rsidP="008B37BD">
      <w:pPr>
        <w:pStyle w:val="Text1-1"/>
        <w:numPr>
          <w:ilvl w:val="0"/>
          <w:numId w:val="0"/>
        </w:numPr>
        <w:spacing w:after="0"/>
        <w:ind w:left="737"/>
      </w:pPr>
      <w:r>
        <w:t>Pokrytí železničních koridorů signálem 5G veřejných mobilních operátorů za účelem zlepšení kvality hlasových a datových služeb pro cestující veřejnost. Provázání těchto potřeb s GSM-R a budoucím železničním rádiovým zařízením FRMCS.</w:t>
      </w:r>
    </w:p>
    <w:p w14:paraId="4B221B23" w14:textId="77777777" w:rsidR="008B37BD" w:rsidRDefault="008B37BD" w:rsidP="008B37BD">
      <w:pPr>
        <w:pStyle w:val="Text1-1"/>
        <w:numPr>
          <w:ilvl w:val="0"/>
          <w:numId w:val="0"/>
        </w:numPr>
        <w:spacing w:after="0"/>
        <w:ind w:left="737"/>
      </w:pPr>
    </w:p>
    <w:p w14:paraId="27A581F1" w14:textId="77777777" w:rsidR="0035531B" w:rsidRDefault="0035531B" w:rsidP="0035531B">
      <w:pPr>
        <w:pStyle w:val="Text1-1"/>
      </w:pPr>
      <w:r>
        <w:t>Předmět plnění veřejné zakázky</w:t>
      </w:r>
    </w:p>
    <w:p w14:paraId="0A5AA2D5" w14:textId="77777777" w:rsidR="00307926" w:rsidRPr="00307926" w:rsidRDefault="00307926" w:rsidP="00307926">
      <w:pPr>
        <w:pStyle w:val="Nadpis1-1"/>
        <w:numPr>
          <w:ilvl w:val="0"/>
          <w:numId w:val="0"/>
        </w:numPr>
        <w:spacing w:before="0"/>
        <w:ind w:left="737"/>
        <w:contextualSpacing w:val="0"/>
        <w:jc w:val="both"/>
        <w:rPr>
          <w:rFonts w:asciiTheme="minorHAnsi" w:hAnsiTheme="minorHAnsi"/>
          <w:b w:val="0"/>
          <w:bCs/>
          <w:caps w:val="0"/>
          <w:sz w:val="18"/>
        </w:rPr>
      </w:pPr>
      <w:r w:rsidRPr="00307926">
        <w:rPr>
          <w:rFonts w:asciiTheme="minorHAnsi" w:hAnsiTheme="minorHAnsi"/>
          <w:b w:val="0"/>
          <w:bCs/>
          <w:caps w:val="0"/>
          <w:sz w:val="18"/>
        </w:rPr>
        <w:t xml:space="preserve">Předmětem Díla „Implementace 5G/FRMCS na železničním koridoru Praha – Č. Třebová – Brno / Ostrava, 1. etapa – Pokrytí tunelů 5G“ je: </w:t>
      </w:r>
    </w:p>
    <w:p w14:paraId="52256DFD" w14:textId="77777777" w:rsidR="00307926" w:rsidRPr="00307926" w:rsidRDefault="00307926" w:rsidP="00307926">
      <w:pPr>
        <w:pStyle w:val="Nadpis1-1"/>
        <w:numPr>
          <w:ilvl w:val="0"/>
          <w:numId w:val="0"/>
        </w:numPr>
        <w:spacing w:before="0"/>
        <w:ind w:left="993" w:hanging="256"/>
        <w:contextualSpacing w:val="0"/>
        <w:jc w:val="both"/>
        <w:rPr>
          <w:rFonts w:asciiTheme="minorHAnsi" w:hAnsiTheme="minorHAnsi"/>
          <w:b w:val="0"/>
          <w:bCs/>
          <w:caps w:val="0"/>
          <w:sz w:val="18"/>
        </w:rPr>
      </w:pPr>
      <w:r w:rsidRPr="00307926">
        <w:rPr>
          <w:rFonts w:asciiTheme="minorHAnsi" w:hAnsiTheme="minorHAnsi"/>
          <w:b w:val="0"/>
          <w:bCs/>
          <w:caps w:val="0"/>
          <w:sz w:val="18"/>
        </w:rPr>
        <w:t xml:space="preserve">a) Zhotovení Projektové dokumentace pro provádění stavby, která rozpracuje a vymezí požadavky na stavbu do podrobností, které specifikují předmět Díla se zohledněním konkrétních výrobků, dodávaných technologií, technologických postupů a výrobních podmínek Zhotovitele stavby. </w:t>
      </w:r>
    </w:p>
    <w:p w14:paraId="00F96DFD" w14:textId="77777777" w:rsidR="00307926" w:rsidRPr="00307926" w:rsidRDefault="00307926" w:rsidP="00307926">
      <w:pPr>
        <w:pStyle w:val="Nadpis1-1"/>
        <w:numPr>
          <w:ilvl w:val="0"/>
          <w:numId w:val="0"/>
        </w:numPr>
        <w:spacing w:before="0"/>
        <w:ind w:left="737"/>
        <w:contextualSpacing w:val="0"/>
        <w:jc w:val="both"/>
        <w:rPr>
          <w:rFonts w:asciiTheme="minorHAnsi" w:hAnsiTheme="minorHAnsi"/>
          <w:b w:val="0"/>
          <w:bCs/>
          <w:caps w:val="0"/>
          <w:sz w:val="18"/>
        </w:rPr>
      </w:pPr>
      <w:r w:rsidRPr="00307926">
        <w:rPr>
          <w:rFonts w:asciiTheme="minorHAnsi" w:hAnsiTheme="minorHAnsi"/>
          <w:b w:val="0"/>
          <w:bCs/>
          <w:caps w:val="0"/>
          <w:sz w:val="18"/>
        </w:rPr>
        <w:t xml:space="preserve">b) Výkon Dozoru projektanta při zhotovení stavby. </w:t>
      </w:r>
    </w:p>
    <w:p w14:paraId="7BFD25AC" w14:textId="77777777" w:rsidR="00307926" w:rsidRPr="00307926" w:rsidRDefault="00307926" w:rsidP="00307926">
      <w:pPr>
        <w:pStyle w:val="Nadpis1-1"/>
        <w:numPr>
          <w:ilvl w:val="0"/>
          <w:numId w:val="0"/>
        </w:numPr>
        <w:spacing w:before="0"/>
        <w:ind w:left="737"/>
        <w:contextualSpacing w:val="0"/>
        <w:jc w:val="both"/>
        <w:rPr>
          <w:rFonts w:asciiTheme="minorHAnsi" w:hAnsiTheme="minorHAnsi"/>
          <w:b w:val="0"/>
          <w:bCs/>
          <w:caps w:val="0"/>
          <w:sz w:val="18"/>
        </w:rPr>
      </w:pPr>
      <w:r w:rsidRPr="00307926">
        <w:rPr>
          <w:rFonts w:asciiTheme="minorHAnsi" w:hAnsiTheme="minorHAnsi"/>
          <w:b w:val="0"/>
          <w:bCs/>
          <w:caps w:val="0"/>
          <w:sz w:val="18"/>
        </w:rPr>
        <w:t xml:space="preserve">c) Zhotovení stavby dle schválené Projektové dokumentace jako stavby dočasné. </w:t>
      </w:r>
    </w:p>
    <w:p w14:paraId="399B427A" w14:textId="77777777" w:rsidR="00307926" w:rsidRPr="00307926" w:rsidRDefault="00307926" w:rsidP="00307926">
      <w:pPr>
        <w:pStyle w:val="Nadpis1-1"/>
        <w:numPr>
          <w:ilvl w:val="0"/>
          <w:numId w:val="0"/>
        </w:numPr>
        <w:spacing w:before="0"/>
        <w:ind w:left="737"/>
        <w:contextualSpacing w:val="0"/>
        <w:jc w:val="both"/>
        <w:rPr>
          <w:rFonts w:asciiTheme="minorHAnsi" w:hAnsiTheme="minorHAnsi"/>
          <w:b w:val="0"/>
          <w:bCs/>
          <w:caps w:val="0"/>
          <w:sz w:val="18"/>
        </w:rPr>
      </w:pPr>
      <w:r w:rsidRPr="00307926">
        <w:rPr>
          <w:rFonts w:asciiTheme="minorHAnsi" w:hAnsiTheme="minorHAnsi"/>
          <w:b w:val="0"/>
          <w:bCs/>
          <w:caps w:val="0"/>
          <w:sz w:val="18"/>
        </w:rPr>
        <w:t xml:space="preserve">d) Zajištění převodu na stavbu trvalou, a to v rámci řízení o změně užívání stavby. </w:t>
      </w:r>
    </w:p>
    <w:p w14:paraId="48BCACD6" w14:textId="0022CF67" w:rsidR="0035531B" w:rsidRDefault="00EF7EA5" w:rsidP="00307926">
      <w:pPr>
        <w:pStyle w:val="Text1-1"/>
        <w:numPr>
          <w:ilvl w:val="0"/>
          <w:numId w:val="0"/>
        </w:numPr>
        <w:ind w:left="737"/>
      </w:pPr>
      <w:r>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17983804" w14:textId="77777777" w:rsidR="00F34447" w:rsidRPr="00C45B9E" w:rsidRDefault="00F34447" w:rsidP="00EF7EA5">
      <w:pPr>
        <w:pStyle w:val="Text1-1"/>
        <w:numPr>
          <w:ilvl w:val="0"/>
          <w:numId w:val="0"/>
        </w:numPr>
        <w:spacing w:after="0"/>
        <w:ind w:left="737"/>
      </w:pPr>
      <w:r w:rsidRPr="00C45B9E">
        <w:t>CPV kód 71320000-7 Technické projektování</w:t>
      </w:r>
    </w:p>
    <w:p w14:paraId="7EEE296E" w14:textId="77777777" w:rsidR="00EF7EA5" w:rsidRPr="00C45B9E" w:rsidRDefault="00EF7EA5" w:rsidP="00EF7EA5">
      <w:pPr>
        <w:pStyle w:val="Text1-1"/>
        <w:numPr>
          <w:ilvl w:val="0"/>
          <w:numId w:val="0"/>
        </w:numPr>
        <w:spacing w:after="0"/>
        <w:ind w:left="737"/>
      </w:pPr>
      <w:r w:rsidRPr="00C45B9E">
        <w:t>CPV kód 45314000-1 Instalace a montáž telekomunikačního zařízení</w:t>
      </w:r>
    </w:p>
    <w:p w14:paraId="11B86AE8" w14:textId="77777777" w:rsidR="00EF7EA5" w:rsidRPr="00C45B9E" w:rsidRDefault="00EF7EA5" w:rsidP="00C45B9E">
      <w:pPr>
        <w:pStyle w:val="Text1-1"/>
        <w:numPr>
          <w:ilvl w:val="0"/>
          <w:numId w:val="0"/>
        </w:numPr>
        <w:ind w:left="737"/>
      </w:pPr>
      <w:r w:rsidRPr="00C45B9E">
        <w:t>CPV kód 32510000-1 Bezdrátové telekomunikační systémy</w:t>
      </w:r>
    </w:p>
    <w:p w14:paraId="2CD1AE8E" w14:textId="77777777" w:rsidR="0035531B" w:rsidRDefault="00EF7EA5" w:rsidP="00EF7EA5">
      <w:pPr>
        <w:pStyle w:val="Text1-1"/>
      </w:pPr>
      <w:r w:rsidRPr="00EF7EA5">
        <w:t>Doba plnění veřejné zakázky je uvedena v Příloze k nabídce, jež tvoří díl 2 část 3 zadávací dokumentace</w:t>
      </w:r>
      <w:r w:rsidR="008B780E">
        <w:t>, resp. je přílohou č. 7 Smlouvy o dílo</w:t>
      </w:r>
      <w:r w:rsidR="0035531B">
        <w:t>.</w:t>
      </w:r>
    </w:p>
    <w:p w14:paraId="032251A9" w14:textId="77777777" w:rsidR="0035531B" w:rsidRDefault="0035531B" w:rsidP="006F6B09">
      <w:pPr>
        <w:pStyle w:val="Nadpis1-1"/>
      </w:pPr>
      <w:bookmarkStart w:id="8" w:name="_Toc159419868"/>
      <w:r>
        <w:t>ZDROJE FINANCOVÁNÍ</w:t>
      </w:r>
      <w:r w:rsidR="00845C50">
        <w:t xml:space="preserve"> a </w:t>
      </w:r>
      <w:r>
        <w:t>PŘEDPOKLÁDANÁ HODNOTA VEŘEJNÉ ZAKÁZKY</w:t>
      </w:r>
      <w:bookmarkEnd w:id="8"/>
    </w:p>
    <w:p w14:paraId="7AD8EB9B" w14:textId="43439A60" w:rsidR="00002451" w:rsidRDefault="008A5CCE" w:rsidP="0035531B">
      <w:pPr>
        <w:pStyle w:val="Text1-1"/>
      </w:pPr>
      <w:r>
        <w:t xml:space="preserve">Předpokládá se spolufinancování této veřejné zakázky jak z prostředků Státního fondu dopravní infrastruktury, tak i z prostředků Evropské unie – </w:t>
      </w:r>
      <w:r w:rsidRPr="0007767D">
        <w:rPr>
          <w:rFonts w:ascii="Verdana" w:hAnsi="Verdana"/>
          <w:color w:val="000000"/>
        </w:rPr>
        <w:t>Nástroje pro oživení a odolnost (</w:t>
      </w:r>
      <w:proofErr w:type="spellStart"/>
      <w:r w:rsidRPr="0007767D">
        <w:rPr>
          <w:rFonts w:ascii="Verdana" w:hAnsi="Verdana"/>
          <w:color w:val="000000"/>
        </w:rPr>
        <w:t>Recovery</w:t>
      </w:r>
      <w:proofErr w:type="spellEnd"/>
      <w:r w:rsidRPr="0007767D">
        <w:rPr>
          <w:rFonts w:ascii="Verdana" w:hAnsi="Verdana"/>
          <w:color w:val="000000"/>
        </w:rPr>
        <w:t xml:space="preserve"> and </w:t>
      </w:r>
      <w:proofErr w:type="spellStart"/>
      <w:r w:rsidRPr="0007767D">
        <w:rPr>
          <w:rFonts w:ascii="Verdana" w:hAnsi="Verdana"/>
          <w:color w:val="000000"/>
        </w:rPr>
        <w:t>Resilience</w:t>
      </w:r>
      <w:proofErr w:type="spellEnd"/>
      <w:r w:rsidRPr="0007767D">
        <w:rPr>
          <w:rFonts w:ascii="Verdana" w:hAnsi="Verdana"/>
          <w:color w:val="000000"/>
        </w:rPr>
        <w:t xml:space="preserve"> Facility)</w:t>
      </w:r>
      <w:r>
        <w:t>.</w:t>
      </w:r>
    </w:p>
    <w:p w14:paraId="567BD0E0" w14:textId="59DFC39F" w:rsidR="0035531B" w:rsidRDefault="0035531B" w:rsidP="0035531B">
      <w:pPr>
        <w:pStyle w:val="Text1-1"/>
      </w:pPr>
      <w:r>
        <w:t>Konečným příjemcem prostředků ze zdrojů uvedených</w:t>
      </w:r>
      <w:r w:rsidR="00092CC9">
        <w:t xml:space="preserve"> v </w:t>
      </w:r>
      <w:r>
        <w:t>článku 5.1 těchto Pokynů je Správa železni</w:t>
      </w:r>
      <w:r w:rsidR="004976AA">
        <w:t>c</w:t>
      </w:r>
      <w:r>
        <w:t>, státní organizace, se sídlem Praha 1, Nové Město, Dlážděná 1003/7, PSČ 110 00 (zadavatel).</w:t>
      </w:r>
    </w:p>
    <w:p w14:paraId="6709101E" w14:textId="359CEB8F" w:rsidR="0035531B" w:rsidRDefault="0035531B" w:rsidP="0035531B">
      <w:pPr>
        <w:pStyle w:val="Text1-1"/>
      </w:pPr>
      <w:r>
        <w:t xml:space="preserve">Předpokládaná hodnota veřejné zakázky činí </w:t>
      </w:r>
      <w:r w:rsidR="008B37BD" w:rsidRPr="008B37BD">
        <w:rPr>
          <w:b/>
          <w:bCs/>
        </w:rPr>
        <w:t>74 286</w:t>
      </w:r>
      <w:r w:rsidR="00CC42C2">
        <w:rPr>
          <w:b/>
          <w:bCs/>
        </w:rPr>
        <w:t> </w:t>
      </w:r>
      <w:r w:rsidR="008B37BD" w:rsidRPr="008B37BD">
        <w:rPr>
          <w:b/>
          <w:bCs/>
        </w:rPr>
        <w:t>215</w:t>
      </w:r>
      <w:r w:rsidR="00CC42C2">
        <w:rPr>
          <w:b/>
          <w:bCs/>
        </w:rPr>
        <w:t>,-</w:t>
      </w:r>
      <w:r>
        <w:t xml:space="preserve"> </w:t>
      </w:r>
      <w:r w:rsidRPr="00EE53CB">
        <w:rPr>
          <w:b/>
        </w:rPr>
        <w:t>Kč</w:t>
      </w:r>
      <w:r>
        <w:t xml:space="preserve"> (bez DPH).</w:t>
      </w:r>
    </w:p>
    <w:p w14:paraId="61BC3A92" w14:textId="77777777" w:rsidR="0035531B" w:rsidRDefault="0035531B" w:rsidP="006F6B09">
      <w:pPr>
        <w:pStyle w:val="Nadpis1-1"/>
      </w:pPr>
      <w:bookmarkStart w:id="9" w:name="_Toc159419869"/>
      <w:r>
        <w:t>OBSAH ZADÁVACÍ DOKUMENTACE</w:t>
      </w:r>
      <w:bookmarkEnd w:id="9"/>
      <w:r>
        <w:t xml:space="preserve"> </w:t>
      </w:r>
    </w:p>
    <w:p w14:paraId="0D1FCD8E" w14:textId="159BCC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2F2D47">
        <w:t xml:space="preserve"> sektorová veřejná zakázka</w:t>
      </w:r>
      <w:r>
        <w:t xml:space="preserve">: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14FFBDE3"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2F2D47">
        <w:t xml:space="preserve"> sektorová veřejná zakázka</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 xml:space="preserve">Smluvní podmínky pro dodávku technologických zařízení a projektování-výstavbu </w:t>
      </w:r>
      <w:proofErr w:type="gramStart"/>
      <w:r w:rsidR="00EE53CB" w:rsidRPr="00EE53CB">
        <w:t>elektro- a</w:t>
      </w:r>
      <w:proofErr w:type="gramEnd"/>
      <w:r w:rsidR="00EE53CB" w:rsidRPr="00EE53CB">
        <w:t xml:space="preserve"> strojně-technologického díla a pozemních a inženýrských 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w:t>
      </w:r>
      <w:proofErr w:type="gramStart"/>
      <w:r w:rsidR="00EE53CB">
        <w:t>elektro- a</w:t>
      </w:r>
      <w:proofErr w:type="gramEnd"/>
      <w:r w:rsidR="00EE53CB">
        <w:t xml:space="preserve">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0F7E0A29" w14:textId="64233542" w:rsidR="00932A5F" w:rsidRDefault="00932A5F" w:rsidP="00932A5F">
      <w:pPr>
        <w:pStyle w:val="Textbezslovn"/>
        <w:tabs>
          <w:tab w:val="left" w:pos="1701"/>
        </w:tabs>
        <w:spacing w:after="0"/>
        <w:ind w:left="1701" w:hanging="964"/>
      </w:pPr>
      <w:r>
        <w:t>Část 9</w:t>
      </w:r>
      <w:r>
        <w:tab/>
        <w:t>Ostatní dokumenty tvořící součást Smlouvy (dostupné na</w:t>
      </w:r>
      <w:r w:rsidRPr="0065142B">
        <w:t xml:space="preserve"> </w:t>
      </w:r>
      <w:r w:rsidRPr="00CD72B7">
        <w:t>https://www.sfdi.cz/pravidla-metodiky-a-ceniky/metodiky/</w:t>
      </w:r>
      <w:r>
        <w:t>)</w:t>
      </w:r>
      <w:r w:rsidR="006461FA">
        <w:t>:</w:t>
      </w:r>
    </w:p>
    <w:p w14:paraId="71587BA4" w14:textId="77777777" w:rsidR="00932A5F" w:rsidRDefault="00932A5F" w:rsidP="00932A5F">
      <w:pPr>
        <w:pStyle w:val="Textbezslovn"/>
        <w:tabs>
          <w:tab w:val="left" w:pos="1701"/>
        </w:tabs>
        <w:spacing w:after="0"/>
        <w:ind w:left="1701" w:hanging="964"/>
      </w:pPr>
      <w:r>
        <w:tab/>
        <w:t>Metodika pro kvantifikaci finančních nároků při zpoždění a prodloužení – schváleno Ministerstvem dopravy dne 10.11.2020</w:t>
      </w:r>
    </w:p>
    <w:p w14:paraId="6A8C3DFC" w14:textId="77777777" w:rsidR="00932A5F" w:rsidRDefault="00932A5F" w:rsidP="00932A5F">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132CCAF" w14:textId="51312E52" w:rsidR="00932A5F" w:rsidRDefault="00932A5F" w:rsidP="00932A5F">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BEA6CF5" w14:textId="77777777" w:rsidR="006461FA" w:rsidRDefault="006461FA" w:rsidP="006461FA">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7B62C02D" w14:textId="0377C0D5" w:rsidR="006461FA" w:rsidRDefault="006461FA" w:rsidP="001663FC">
      <w:pPr>
        <w:pStyle w:val="Textbezslovn"/>
        <w:tabs>
          <w:tab w:val="left" w:pos="1701"/>
        </w:tabs>
        <w:ind w:left="1701" w:hanging="964"/>
      </w:pPr>
      <w:r>
        <w:tab/>
      </w:r>
      <w:r w:rsidR="007C626B">
        <w:t>Metodika pro akceleraci, verze II – 06/2024, schváleno Centrální komisí Ministerstva dopravy dne 17. 6. 2024</w:t>
      </w:r>
    </w:p>
    <w:p w14:paraId="0521266D" w14:textId="2D4E15F4"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r>
      <w:r w:rsidR="00EE53CB" w:rsidRPr="00900D32">
        <w:rPr>
          <w:rStyle w:val="Tun9b"/>
        </w:rPr>
        <w:t xml:space="preserve">DOKUMENTACE </w:t>
      </w:r>
      <w:r w:rsidR="00EE53CB" w:rsidRPr="00CC42C2">
        <w:rPr>
          <w:rStyle w:val="Tun9b"/>
        </w:rPr>
        <w:t xml:space="preserve">PRO </w:t>
      </w:r>
      <w:r w:rsidR="00900D32" w:rsidRPr="00CC42C2">
        <w:rPr>
          <w:rStyle w:val="Tun9b"/>
          <w:caps/>
        </w:rPr>
        <w:t>společné povolení podle liniového zákona</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B40C585" w14:textId="77777777" w:rsidR="0035531B" w:rsidRPr="00177A1C" w:rsidRDefault="0035531B" w:rsidP="00845C50">
      <w:pPr>
        <w:pStyle w:val="Textbezslovn"/>
        <w:tabs>
          <w:tab w:val="left" w:pos="1701"/>
        </w:tabs>
        <w:spacing w:after="0"/>
        <w:ind w:left="1701" w:hanging="964"/>
      </w:pPr>
      <w:r w:rsidRPr="00177A1C">
        <w:t>Část 1</w:t>
      </w:r>
      <w:r w:rsidRPr="00177A1C">
        <w:tab/>
        <w:t>Komentář</w:t>
      </w:r>
      <w:r w:rsidR="00BC6D2B" w:rsidRPr="00177A1C">
        <w:t xml:space="preserve"> k </w:t>
      </w:r>
      <w:r w:rsidR="00EE53CB" w:rsidRPr="00177A1C">
        <w:t xml:space="preserve">požadavkům na výkon nebo funkci  </w:t>
      </w:r>
    </w:p>
    <w:p w14:paraId="1EE646CD" w14:textId="77777777" w:rsidR="0035531B" w:rsidRPr="00177A1C" w:rsidRDefault="0035531B" w:rsidP="00845C50">
      <w:pPr>
        <w:pStyle w:val="Textbezslovn"/>
        <w:tabs>
          <w:tab w:val="left" w:pos="1701"/>
        </w:tabs>
        <w:spacing w:after="0"/>
        <w:ind w:left="1701" w:hanging="964"/>
      </w:pPr>
      <w:r w:rsidRPr="00177A1C">
        <w:t>Část 2</w:t>
      </w:r>
      <w:r w:rsidRPr="00177A1C">
        <w:tab/>
        <w:t>Rekapitulace ceny</w:t>
      </w:r>
    </w:p>
    <w:p w14:paraId="0336E4E4" w14:textId="77777777" w:rsidR="00EE53CB" w:rsidRPr="00177A1C" w:rsidRDefault="0035531B" w:rsidP="00EE53CB">
      <w:pPr>
        <w:pStyle w:val="Textbezslovn"/>
        <w:tabs>
          <w:tab w:val="left" w:pos="1701"/>
        </w:tabs>
        <w:spacing w:after="0"/>
        <w:ind w:left="1701" w:hanging="964"/>
      </w:pPr>
      <w:r w:rsidRPr="00177A1C">
        <w:t>Část 3</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09311F45"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3"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w:t>
      </w:r>
      <w:r w:rsidR="002F2D47">
        <w:t xml:space="preserve"> sektorová veřejná zakázka</w:t>
      </w:r>
      <w:r w:rsidRPr="00DD22E5">
        <w:t>, které je dostupné</w:t>
      </w:r>
      <w:r w:rsidR="00845C50" w:rsidRPr="00DD22E5">
        <w:t xml:space="preserve"> </w:t>
      </w:r>
      <w:r w:rsidRPr="00DD22E5">
        <w:t>na stránkách Věstníku veřejných zakázek dostupných z:</w:t>
      </w:r>
      <w:r w:rsidR="00845C50" w:rsidRPr="00DD22E5">
        <w:t xml:space="preserve"> </w:t>
      </w:r>
      <w:hyperlink r:id="rId14" w:history="1">
        <w:r w:rsidR="00626019">
          <w:rPr>
            <w:rStyle w:val="Hypertextovodkaz"/>
          </w:rPr>
          <w:t>https://vvz.nipez.cz/</w:t>
        </w:r>
      </w:hyperlink>
      <w:hyperlink r:id="rId15" w:history="1"/>
      <w:r w:rsidR="004E4BDF" w:rsidRPr="004E4BDF">
        <w:rPr>
          <w:rStyle w:val="Hypertextovodkaz"/>
          <w:noProof w:val="0"/>
          <w:color w:val="auto"/>
        </w:rPr>
        <w:t>.</w:t>
      </w:r>
    </w:p>
    <w:p w14:paraId="295429F4" w14:textId="77777777" w:rsidR="00DD22E5" w:rsidRPr="00DD22E5" w:rsidRDefault="00DD22E5" w:rsidP="00DD22E5">
      <w:pPr>
        <w:pStyle w:val="Text1-1"/>
        <w:numPr>
          <w:ilvl w:val="0"/>
          <w:numId w:val="0"/>
        </w:numPr>
        <w:spacing w:after="0"/>
        <w:ind w:left="737"/>
        <w:rPr>
          <w:highlight w:val="green"/>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02609D">
        <w:t xml:space="preserve"> </w:t>
      </w:r>
      <w:hyperlink r:id="rId17"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13B3CC17" w:rsidR="0035531B" w:rsidRDefault="00EE53CB" w:rsidP="00EE53CB">
      <w:pPr>
        <w:pStyle w:val="Text1-1"/>
      </w:pPr>
      <w:r w:rsidRPr="00EE53CB">
        <w:t xml:space="preserve">Dodavatelé jsou zcela odpovědni za dostatečně pečlivé prostudování zadávací dokumentace této veřejné zakázky, </w:t>
      </w:r>
      <w:r w:rsidRPr="00900D32">
        <w:t>včetně dokumentace pro</w:t>
      </w:r>
      <w:r w:rsidR="00900D32" w:rsidRPr="00900D32">
        <w:t xml:space="preserve"> společné povolení podle liniového zákona</w:t>
      </w:r>
      <w:r w:rsidRPr="00900D32">
        <w:t>,</w:t>
      </w:r>
      <w:r w:rsidRPr="00EE53CB">
        <w:t xml:space="preserve"> která je její součástí, jakýchkoliv vysvětlení zadávací dokumentace nebo jejích změn a doplnění </w:t>
      </w:r>
      <w:r w:rsidR="00A23121">
        <w:t xml:space="preserve">uveřejněných </w:t>
      </w:r>
      <w:r w:rsidRPr="00EE53CB">
        <w:t>během lhůty pro podání nabídek</w:t>
      </w:r>
      <w:r w:rsidR="0035531B">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1FA1B33" w14:textId="77777777" w:rsidR="0035531B" w:rsidRDefault="00EE53CB" w:rsidP="00EE53CB">
      <w:pPr>
        <w:pStyle w:val="Odrka1-1"/>
      </w:pPr>
      <w:r w:rsidRPr="00EE53CB">
        <w:t xml:space="preserve">Obecné podmínky – Mezinárodní federace konzultačních inženýrů (FIDIC), se sídlem </w:t>
      </w:r>
      <w:proofErr w:type="spellStart"/>
      <w:r w:rsidRPr="00EE53CB">
        <w:t>World</w:t>
      </w:r>
      <w:proofErr w:type="spellEnd"/>
      <w:r w:rsidRPr="00EE53CB">
        <w:t xml:space="preserve"> </w:t>
      </w:r>
      <w:proofErr w:type="spellStart"/>
      <w:r w:rsidRPr="00EE53CB">
        <w:t>Trade</w:t>
      </w:r>
      <w:proofErr w:type="spellEnd"/>
      <w:r w:rsidRPr="00EE53CB">
        <w:t xml:space="preserve"> Center II, PO Box 311, 29 </w:t>
      </w:r>
      <w:proofErr w:type="spellStart"/>
      <w:r w:rsidRPr="00EE53CB">
        <w:t>route</w:t>
      </w:r>
      <w:proofErr w:type="spellEnd"/>
      <w:r w:rsidRPr="00EE53CB">
        <w:t xml:space="preserve"> de </w:t>
      </w:r>
      <w:proofErr w:type="spellStart"/>
      <w:r w:rsidRPr="00EE53CB">
        <w:t>Prés-Bois</w:t>
      </w:r>
      <w:proofErr w:type="spellEnd"/>
      <w:r w:rsidRPr="00EE53CB">
        <w:t>, CH-1215 Ženeva 15, Švýcarsko, překlad – Česká asociace konzultačních inženýrů (CACE), se sídlem Havlíčkovo nábřeží 38, 702 00 Ostrava</w:t>
      </w:r>
      <w:r w:rsidR="0035531B">
        <w:t>.</w:t>
      </w:r>
    </w:p>
    <w:p w14:paraId="1F8C5A05" w14:textId="5AB797D4" w:rsidR="00900D32" w:rsidRDefault="00900D32" w:rsidP="00900D32">
      <w:pPr>
        <w:pStyle w:val="Odrka1-1"/>
      </w:pPr>
      <w:r>
        <w:t xml:space="preserve">Projektová dokumentace pro společné povolení podle liniového zákona „Implementace 5G/FRMCS na železničním koridoru Praha - Č. Třebová – Brno / Ostrava, 1. etapa – Pokrytí tunelů 5G“, zpracovatel </w:t>
      </w:r>
      <w:r w:rsidR="00CC42C2" w:rsidRPr="009B0394">
        <w:t>SUDOP PRAHA a.s.</w:t>
      </w:r>
      <w:r w:rsidR="00CC42C2">
        <w:t xml:space="preserve"> se sídlem Olšanská </w:t>
      </w:r>
      <w:proofErr w:type="gramStart"/>
      <w:r w:rsidR="00CC42C2">
        <w:t>1a</w:t>
      </w:r>
      <w:proofErr w:type="gramEnd"/>
      <w:r w:rsidR="00CC42C2">
        <w:t>, 130 80 Praha 3, IČO: 25793349</w:t>
      </w:r>
      <w:r>
        <w:t>, 09</w:t>
      </w:r>
      <w:r w:rsidR="00CC42C2">
        <w:t>/</w:t>
      </w:r>
      <w:r>
        <w:t>2024.</w:t>
      </w:r>
    </w:p>
    <w:p w14:paraId="14DF5D34" w14:textId="77777777" w:rsidR="0035531B" w:rsidRDefault="0035531B" w:rsidP="0035531B">
      <w:pPr>
        <w:pStyle w:val="Text1-1"/>
      </w:pPr>
      <w:r>
        <w:t>Pro vyloučení pochybností zadavatel uvádí, že ohledně této veřejné zakázky nevedl předběžné tržní konzultace.</w:t>
      </w:r>
    </w:p>
    <w:p w14:paraId="199DD8C6" w14:textId="77777777" w:rsidR="0035531B" w:rsidRDefault="0035531B" w:rsidP="00CC4380">
      <w:pPr>
        <w:pStyle w:val="Nadpis1-1"/>
      </w:pPr>
      <w:bookmarkStart w:id="10" w:name="_Toc159419870"/>
      <w:r>
        <w:t>VYSVĚTLENÍ, ZMĚNY</w:t>
      </w:r>
      <w:r w:rsidR="00845C50">
        <w:t xml:space="preserve"> a </w:t>
      </w:r>
      <w:r>
        <w:t>DOPLNĚNÍ ZADÁVACÍ DOKUMENTACE</w:t>
      </w:r>
      <w:bookmarkEnd w:id="10"/>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8"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1" w:name="_Toc159419871"/>
      <w:r>
        <w:t>POŽADAVKY ZADAVATELE NA KVALIFIKACI</w:t>
      </w:r>
      <w:bookmarkEnd w:id="11"/>
    </w:p>
    <w:p w14:paraId="1FF248E3" w14:textId="47E261D2"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2F2D47">
        <w:t xml:space="preserve"> sektorová veřejná zakázka</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52CF817E" w:rsidR="0035531B" w:rsidRDefault="0035531B" w:rsidP="00CC4380">
      <w:pPr>
        <w:pStyle w:val="Odrka1-2-"/>
      </w:pPr>
      <w:r>
        <w:t xml:space="preserve">potvrzení příslušné </w:t>
      </w:r>
      <w:r w:rsidR="00B67CF9">
        <w:t xml:space="preserve">územní </w:t>
      </w:r>
      <w:r>
        <w:t>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534871E5" w14:textId="07D6FCED" w:rsidR="00264132" w:rsidRDefault="0035531B" w:rsidP="00A31866">
      <w:pPr>
        <w:pStyle w:val="Odrka1-2-"/>
        <w:spacing w:after="0"/>
      </w:pPr>
      <w:r w:rsidRPr="00264132">
        <w:t>Provádění staveb, jejich změn</w:t>
      </w:r>
      <w:r w:rsidR="00845C50" w:rsidRPr="00264132">
        <w:t xml:space="preserve"> a </w:t>
      </w:r>
      <w:r w:rsidR="00264132">
        <w:t>odstraňování</w:t>
      </w:r>
    </w:p>
    <w:p w14:paraId="313FFA61" w14:textId="00F85E5B" w:rsidR="0035531B" w:rsidRPr="00264132" w:rsidRDefault="00264132" w:rsidP="00A31866">
      <w:pPr>
        <w:pStyle w:val="Odrka1-2-"/>
        <w:spacing w:after="0"/>
      </w:pPr>
      <w:r w:rsidRPr="00264132">
        <w:t>Projektovou činnost ve výstavbě</w:t>
      </w:r>
    </w:p>
    <w:p w14:paraId="7E753693" w14:textId="6BECC394" w:rsidR="0035531B" w:rsidRPr="00477EC5" w:rsidRDefault="0035531B" w:rsidP="00A31866">
      <w:pPr>
        <w:pStyle w:val="Odrka1-2-"/>
        <w:spacing w:after="0"/>
      </w:pPr>
      <w:r w:rsidRPr="00477EC5">
        <w:t>Revize, prohlídky</w:t>
      </w:r>
      <w:r w:rsidR="00845C50" w:rsidRPr="00477EC5">
        <w:t xml:space="preserve"> a </w:t>
      </w:r>
      <w:r w:rsidRPr="00477EC5">
        <w:t>zkoušky určených technických zařízení</w:t>
      </w:r>
      <w:r w:rsidR="00092CC9" w:rsidRPr="00477EC5">
        <w:t xml:space="preserve"> v </w:t>
      </w:r>
      <w:r w:rsidR="00264132" w:rsidRPr="00477EC5">
        <w:t>provozu</w:t>
      </w:r>
    </w:p>
    <w:p w14:paraId="71BB8F59" w14:textId="5C0855A9" w:rsidR="0035531B" w:rsidRPr="00477EC5" w:rsidRDefault="0035531B" w:rsidP="00CC42C2">
      <w:pPr>
        <w:pStyle w:val="Odrka1-2-"/>
        <w:spacing w:after="120"/>
      </w:pPr>
      <w:r w:rsidRPr="00477EC5">
        <w:t xml:space="preserve">Výkon zeměměřických </w:t>
      </w:r>
      <w:r w:rsidR="00264132" w:rsidRPr="00477EC5">
        <w:t>činností</w:t>
      </w:r>
    </w:p>
    <w:p w14:paraId="7400370E" w14:textId="77777777" w:rsidR="0035531B" w:rsidRDefault="0035531B" w:rsidP="00092CC9">
      <w:pPr>
        <w:pStyle w:val="Odrka1-1"/>
      </w:pPr>
      <w:r>
        <w:t>Odborná způsobilost:</w:t>
      </w:r>
    </w:p>
    <w:p w14:paraId="474D0CF2" w14:textId="77777777" w:rsidR="00E65C98" w:rsidRPr="00E65C98"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17987390" w14:textId="77777777" w:rsidR="00E65C98" w:rsidRPr="00F14361" w:rsidRDefault="00E65C98" w:rsidP="00E65C98">
      <w:pPr>
        <w:pStyle w:val="Odrka1-1"/>
        <w:numPr>
          <w:ilvl w:val="0"/>
          <w:numId w:val="0"/>
        </w:numPr>
        <w:ind w:left="1190" w:firstLine="341"/>
      </w:pPr>
      <w:r w:rsidRPr="00F14361">
        <w:rPr>
          <w:b/>
        </w:rPr>
        <w:t xml:space="preserve">e) </w:t>
      </w:r>
      <w:r w:rsidRPr="00F14361">
        <w:t>technologická zařízení staveb</w:t>
      </w:r>
    </w:p>
    <w:p w14:paraId="4E962710" w14:textId="5E24B4E2" w:rsidR="0035531B" w:rsidRDefault="0035531B" w:rsidP="000A42C9">
      <w:pPr>
        <w:pStyle w:val="Odrka1-2-"/>
        <w:numPr>
          <w:ilvl w:val="0"/>
          <w:numId w:val="0"/>
        </w:numPr>
        <w:spacing w:after="120"/>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E65C98">
        <w:t xml:space="preserve"> </w:t>
      </w:r>
      <w:r w:rsidR="00E65C98" w:rsidRPr="00C574FE">
        <w:t>(dále jen „autorizační zákon“)</w:t>
      </w:r>
      <w:r>
        <w:t>.</w:t>
      </w:r>
    </w:p>
    <w:p w14:paraId="2406FA05" w14:textId="3757CBA1" w:rsidR="000A42C9" w:rsidRPr="000A42C9" w:rsidRDefault="000A42C9" w:rsidP="000A42C9">
      <w:pPr>
        <w:pStyle w:val="Odrka1-2-"/>
      </w:pPr>
      <w:r w:rsidRPr="000A42C9">
        <w:t xml:space="preserve">Zadavatel požaduje předložení autorizace pro ověřování výsledků zeměměřických činností v rozsahu dle § 16f odst. 1 písm. </w:t>
      </w:r>
      <w:r w:rsidRPr="000A42C9">
        <w:rPr>
          <w:rStyle w:val="Tun9b"/>
        </w:rPr>
        <w:t xml:space="preserve">a) </w:t>
      </w:r>
      <w:r w:rsidRPr="000A42C9">
        <w:rPr>
          <w:rStyle w:val="Tun9b"/>
          <w:b w:val="0"/>
        </w:rPr>
        <w:t>a</w:t>
      </w:r>
      <w:r w:rsidRPr="000A42C9">
        <w:rPr>
          <w:rStyle w:val="Tun9b"/>
        </w:rPr>
        <w:t> c)</w:t>
      </w:r>
      <w:r w:rsidRPr="000A42C9">
        <w:t xml:space="preserve"> zákona č. 200/1994 Sb., o zeměměřictví a o změně a doplnění některých zákonů souvisejících s jeho zavedením, ve znění pozdějších předpisů.</w:t>
      </w:r>
    </w:p>
    <w:p w14:paraId="6FBCD750" w14:textId="22E5F2F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60476C6E" w14:textId="4B1FE890"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w:t>
      </w:r>
      <w:r w:rsidRPr="00E35B1E">
        <w:t xml:space="preserve">než </w:t>
      </w:r>
      <w:r w:rsidR="00E35B1E" w:rsidRPr="00E35B1E">
        <w:rPr>
          <w:b/>
          <w:bCs/>
        </w:rPr>
        <w:t>42 mil</w:t>
      </w:r>
      <w:r w:rsidR="00E35B1E" w:rsidRPr="00E35B1E">
        <w:t>.</w:t>
      </w:r>
      <w:r>
        <w:t xml:space="preserve"> </w:t>
      </w:r>
      <w:r w:rsidRPr="002924B8">
        <w:rPr>
          <w:b/>
        </w:rPr>
        <w:t>Kč</w:t>
      </w:r>
      <w:r>
        <w:t xml:space="preserve"> bez DPH;</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1E356C9A"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2942525"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08619DB7" w14:textId="018A4477" w:rsidR="002B66F2" w:rsidRDefault="002B66F2" w:rsidP="002B66F2">
      <w:pPr>
        <w:pStyle w:val="Odrka1-1"/>
      </w:pPr>
      <w:r>
        <w:t xml:space="preserve">Zadavatel požaduje předložení seznamu významných ukončených služeb obdobného charakteru poskytnutých dodavatelem v posledních </w:t>
      </w:r>
      <w:r w:rsidR="0038050F" w:rsidRPr="00195BF1">
        <w:t>5</w:t>
      </w:r>
      <w:r w:rsidRPr="00195BF1">
        <w:t xml:space="preserve"> letech</w:t>
      </w:r>
      <w:r>
        <w:t xml:space="preserve"> před zahájením zadávacího řízení. Za významné služby obdobného charakteru se pokládají projek</w:t>
      </w:r>
      <w:r w:rsidR="000A7769">
        <w:t>tové</w:t>
      </w:r>
      <w:r>
        <w:t xml:space="preserve"> práce spočívající ve zhotovení dokumentace ve </w:t>
      </w:r>
      <w:r w:rsidRPr="001D6563">
        <w:t xml:space="preserve">stupni </w:t>
      </w:r>
      <w:r w:rsidR="009B66A2">
        <w:t>projektové dokumentace pro povolení stavby (dále jen „DPS“) nebo ve stupních projektové dokumentace pro povolení stavby a projektové dokumentace pro provádění stavby (dále jen „DPS+PDPS“</w:t>
      </w:r>
      <w:r w:rsidR="00A23E23">
        <w:t xml:space="preserve">) nebo </w:t>
      </w:r>
      <w:r w:rsidRPr="001D6563">
        <w:t xml:space="preserve">projektové dokumentace pro </w:t>
      </w:r>
      <w:r w:rsidR="00B31001" w:rsidRPr="001D6563">
        <w:t xml:space="preserve">vydání </w:t>
      </w:r>
      <w:r w:rsidRPr="001D6563">
        <w:t>stavební</w:t>
      </w:r>
      <w:r w:rsidR="00B31001" w:rsidRPr="001D6563">
        <w:t>ho</w:t>
      </w:r>
      <w:r w:rsidRPr="001D6563">
        <w:t xml:space="preserve"> povolení (</w:t>
      </w:r>
      <w:r w:rsidR="00B31001" w:rsidRPr="001D6563">
        <w:t>dále jen „</w:t>
      </w:r>
      <w:r w:rsidRPr="001D6563">
        <w:t>DSP</w:t>
      </w:r>
      <w:r w:rsidR="00B31001" w:rsidRPr="001D6563">
        <w:t>“</w:t>
      </w:r>
      <w:r w:rsidRPr="001D6563">
        <w:t xml:space="preserve">) nebo ve stupni </w:t>
      </w:r>
      <w:r w:rsidR="00E61C9B" w:rsidRPr="001D6563">
        <w:t xml:space="preserve">projektové </w:t>
      </w:r>
      <w:r w:rsidRPr="001D6563">
        <w:t xml:space="preserve">dokumentace pro </w:t>
      </w:r>
      <w:r w:rsidR="00B31001" w:rsidRPr="001D6563">
        <w:t xml:space="preserve">vydání </w:t>
      </w:r>
      <w:r w:rsidRPr="001D6563">
        <w:t>společné</w:t>
      </w:r>
      <w:r w:rsidR="00B31001" w:rsidRPr="001D6563">
        <w:t>ho</w:t>
      </w:r>
      <w:r w:rsidRPr="001D6563">
        <w:t xml:space="preserve"> povolení (</w:t>
      </w:r>
      <w:r w:rsidR="00B31001" w:rsidRPr="001D6563">
        <w:t>dále jen „</w:t>
      </w:r>
      <w:r w:rsidRPr="001D6563">
        <w:t>DUSP</w:t>
      </w:r>
      <w:r w:rsidR="00B31001" w:rsidRPr="001D6563">
        <w:t>“</w:t>
      </w:r>
      <w:r w:rsidRPr="001D6563">
        <w:t>)</w:t>
      </w:r>
      <w:r w:rsidR="001D6563" w:rsidRPr="001D6563">
        <w:t>,</w:t>
      </w:r>
      <w:r w:rsidRPr="001D6563">
        <w:t xml:space="preserve"> </w:t>
      </w:r>
      <w:r w:rsidR="001D6563" w:rsidRPr="001D6563">
        <w:t>resp</w:t>
      </w:r>
      <w:r w:rsidR="001D6563">
        <w:t xml:space="preserve">.  projektové dokumentace pro vydání společného povolení podle zákona č. 416/2009 Sb., </w:t>
      </w:r>
      <w:r w:rsidR="001D6563" w:rsidRPr="00EC1519">
        <w:t>o urychlení výstavby dopravní, vodní a energetické infrastruktury a infrastruktury elektronických komunikací (liniový zákon)</w:t>
      </w:r>
      <w:r w:rsidR="001D6563">
        <w:t>, ve znění pozdějších předpisů (dále jen „DUSL“, přičemž pro obě projektové dokumentace pro vydání společného povolení je dále v textu používána společná zkratka „DUSP/DUSL</w:t>
      </w:r>
      <w:r w:rsidR="001D6563" w:rsidRPr="001D6563">
        <w:t>“)</w:t>
      </w:r>
      <w:r w:rsidR="001D6563">
        <w:t xml:space="preserve"> </w:t>
      </w:r>
      <w:r w:rsidRPr="001D6563">
        <w:t xml:space="preserve">nebo ve </w:t>
      </w:r>
      <w:r w:rsidR="00B31001" w:rsidRPr="001D6563">
        <w:t xml:space="preserve">stupních </w:t>
      </w:r>
      <w:r w:rsidRPr="001D6563">
        <w:t xml:space="preserve">projektové dokumentace pro </w:t>
      </w:r>
      <w:r w:rsidR="00B31001" w:rsidRPr="001D6563">
        <w:t xml:space="preserve">vydání </w:t>
      </w:r>
      <w:r w:rsidRPr="001D6563">
        <w:t>stavební</w:t>
      </w:r>
      <w:r w:rsidR="00B31001" w:rsidRPr="001D6563">
        <w:t>ho</w:t>
      </w:r>
      <w:r w:rsidRPr="001D6563">
        <w:t xml:space="preserve"> povolení a projektové dokumentace pro provádění stavby (</w:t>
      </w:r>
      <w:r w:rsidR="00B31001" w:rsidRPr="001D6563">
        <w:t>dále jen „</w:t>
      </w:r>
      <w:r w:rsidR="00613FCF" w:rsidRPr="001D6563">
        <w:t>DSP+</w:t>
      </w:r>
      <w:r w:rsidRPr="001D6563">
        <w:t>PDPS</w:t>
      </w:r>
      <w:r w:rsidR="00B31001" w:rsidRPr="001D6563">
        <w:t>“</w:t>
      </w:r>
      <w:r w:rsidRPr="001D6563">
        <w:t xml:space="preserve">) </w:t>
      </w:r>
      <w:r w:rsidR="00613FCF" w:rsidRPr="001D6563">
        <w:t xml:space="preserve">nebo ve </w:t>
      </w:r>
      <w:r w:rsidR="00B31001" w:rsidRPr="001D6563">
        <w:t xml:space="preserve">stupních </w:t>
      </w:r>
      <w:r w:rsidR="00613FCF" w:rsidRPr="001D6563">
        <w:t xml:space="preserve">projektové dokumentace pro </w:t>
      </w:r>
      <w:r w:rsidR="00B31001" w:rsidRPr="001D6563">
        <w:t xml:space="preserve">vydání </w:t>
      </w:r>
      <w:r w:rsidR="00613FCF" w:rsidRPr="001D6563">
        <w:t>společné</w:t>
      </w:r>
      <w:r w:rsidR="00B31001" w:rsidRPr="001D6563">
        <w:t>ho</w:t>
      </w:r>
      <w:r w:rsidR="00613FCF" w:rsidRPr="001D6563">
        <w:t xml:space="preserve"> povolení a projektové dokumentace pro provádění stavby (</w:t>
      </w:r>
      <w:r w:rsidR="00B31001" w:rsidRPr="001D6563">
        <w:t>dále jen „</w:t>
      </w:r>
      <w:r w:rsidR="00613FCF" w:rsidRPr="001D6563">
        <w:t>DUSP</w:t>
      </w:r>
      <w:r w:rsidR="001D6563">
        <w:t>/DUSL</w:t>
      </w:r>
      <w:r w:rsidR="00613FCF" w:rsidRPr="001D6563">
        <w:t>+PDPS</w:t>
      </w:r>
      <w:r w:rsidR="00B31001" w:rsidRPr="001D6563">
        <w:t>“</w:t>
      </w:r>
      <w:r w:rsidR="00613FCF" w:rsidRPr="001D6563">
        <w:t>)</w:t>
      </w:r>
      <w:r w:rsidR="00FE0BAB">
        <w:t xml:space="preserve"> </w:t>
      </w:r>
      <w:r w:rsidR="00C95CF5" w:rsidRPr="00DB391A">
        <w:t xml:space="preserve">nebo </w:t>
      </w:r>
      <w:r w:rsidR="000A4C9B" w:rsidRPr="00DB391A">
        <w:t xml:space="preserve"> </w:t>
      </w:r>
      <w:r w:rsidR="0036793F">
        <w:t xml:space="preserve">v </w:t>
      </w:r>
      <w:r w:rsidR="000A4C9B" w:rsidRPr="00DB391A">
        <w:t>samostatn</w:t>
      </w:r>
      <w:r w:rsidR="0036793F">
        <w:t>ém</w:t>
      </w:r>
      <w:r w:rsidR="001D6563" w:rsidRPr="00DB391A">
        <w:t xml:space="preserve"> stup</w:t>
      </w:r>
      <w:r w:rsidR="0036793F">
        <w:t>ni</w:t>
      </w:r>
      <w:r w:rsidR="001D6563" w:rsidRPr="00DB391A">
        <w:t xml:space="preserve"> </w:t>
      </w:r>
      <w:r w:rsidR="004A78E2">
        <w:t>projektové dokumentace pro provádění stavby (dále jen „</w:t>
      </w:r>
      <w:r w:rsidR="001D6563" w:rsidRPr="00DB391A">
        <w:t>PDPS</w:t>
      </w:r>
      <w:r w:rsidR="004A78E2">
        <w:t>“)</w:t>
      </w:r>
      <w:r w:rsidR="001D6563" w:rsidRPr="00DB391A">
        <w:t xml:space="preserve">, </w:t>
      </w:r>
      <w:r w:rsidR="002D6B5B">
        <w:t xml:space="preserve">dle </w:t>
      </w:r>
      <w:r w:rsidR="00FE0BAB">
        <w:t xml:space="preserve">prováděcích </w:t>
      </w:r>
      <w:r w:rsidR="002D6B5B">
        <w:t>právních předpisů</w:t>
      </w:r>
      <w:r w:rsidR="002D6B5B" w:rsidRPr="00833899">
        <w:rPr>
          <w:rStyle w:val="Znakapoznpodarou"/>
        </w:rPr>
        <w:footnoteReference w:id="2"/>
      </w:r>
      <w:r w:rsidR="002D6B5B">
        <w:t xml:space="preserve"> </w:t>
      </w:r>
      <w:r>
        <w:t xml:space="preserve">pro </w:t>
      </w:r>
      <w:r w:rsidRPr="00DB391A">
        <w:t>stavby železničních drah</w:t>
      </w:r>
      <w:r>
        <w:t xml:space="preserve"> ve smyslu § 5 odst. 1 </w:t>
      </w:r>
      <w:r w:rsidRPr="008D4732">
        <w:t>a § 3 odst. 1 zák</w:t>
      </w:r>
      <w:r>
        <w:t xml:space="preserve">. č. 266/1994 Sb., o dráhách, ve znění pozdějších předpisů, které svým charakterem odpovídají profesnímu obsahu zadávané veřejné zakázky, tj. zahrnují alespoň následující </w:t>
      </w:r>
      <w:r w:rsidRPr="00DB391A">
        <w:t xml:space="preserve">činnosti: projektování na systému GSM-R. </w:t>
      </w:r>
    </w:p>
    <w:p w14:paraId="23EC1B79" w14:textId="6785862B" w:rsidR="002B66F2" w:rsidRDefault="002B66F2" w:rsidP="003303BF">
      <w:pPr>
        <w:pStyle w:val="Textbezslovn"/>
        <w:ind w:left="1077"/>
      </w:pPr>
      <w:r>
        <w:t xml:space="preserve">Za </w:t>
      </w:r>
      <w:r w:rsidR="00FD3FF0">
        <w:t xml:space="preserve">významnou </w:t>
      </w:r>
      <w:r>
        <w:t>službu obdobného charakteru, resp. projek</w:t>
      </w:r>
      <w:r w:rsidR="000A7769">
        <w:t>tové</w:t>
      </w:r>
      <w:r>
        <w:t xml:space="preserve"> práce spočívající ve zhotovení dokumentace ve stupni </w:t>
      </w:r>
      <w:r w:rsidR="00903CF2">
        <w:t xml:space="preserve">DPS nebo DPS+PDPS nebo </w:t>
      </w:r>
      <w:r>
        <w:t>DSP nebo DUSP</w:t>
      </w:r>
      <w:r w:rsidR="001D6563">
        <w:t>/DUSL</w:t>
      </w:r>
      <w:r>
        <w:t xml:space="preserve"> nebo DSP</w:t>
      </w:r>
      <w:r w:rsidR="00FE0BAB">
        <w:t>+</w:t>
      </w:r>
      <w:r>
        <w:t>PDPS</w:t>
      </w:r>
      <w:r w:rsidR="00613FCF">
        <w:t xml:space="preserve"> nebo DUSP</w:t>
      </w:r>
      <w:r w:rsidR="001D6563">
        <w:t>/DUSL</w:t>
      </w:r>
      <w:r w:rsidR="00613FCF">
        <w:t>+PDPS</w:t>
      </w:r>
      <w:r w:rsidR="00FB0402">
        <w:t xml:space="preserve"> nebo PDPS</w:t>
      </w:r>
      <w:r>
        <w:t xml:space="preserve"> zadavatel považuje rovněž provedení aktualizace dokumentace ve stupni </w:t>
      </w:r>
      <w:r w:rsidR="00903CF2">
        <w:t xml:space="preserve">DPS nebo DPS+PDPS nebo </w:t>
      </w:r>
      <w:r>
        <w:t>DSP nebo DUSP</w:t>
      </w:r>
      <w:r w:rsidR="001D6563">
        <w:t>/DUSL</w:t>
      </w:r>
      <w:r>
        <w:t xml:space="preserve"> nebo DSP</w:t>
      </w:r>
      <w:r w:rsidR="00613FCF">
        <w:t>+</w:t>
      </w:r>
      <w:r>
        <w:t>PDPS</w:t>
      </w:r>
      <w:r w:rsidR="00613FCF">
        <w:t xml:space="preserve"> nebo DUSP</w:t>
      </w:r>
      <w:r w:rsidR="001D6563">
        <w:t>/DUSL</w:t>
      </w:r>
      <w:r w:rsidR="00613FCF">
        <w:t>+PDPS</w:t>
      </w:r>
      <w:r w:rsidR="00DB391A">
        <w:t xml:space="preserve"> nebo PDPS</w:t>
      </w:r>
      <w:r>
        <w:t>.</w:t>
      </w:r>
    </w:p>
    <w:p w14:paraId="00C085D3" w14:textId="77777777" w:rsidR="0084287E" w:rsidRDefault="0084287E" w:rsidP="003303BF">
      <w:pPr>
        <w:pStyle w:val="Textbezslovn"/>
        <w:ind w:left="1077"/>
      </w:pPr>
      <w:r w:rsidRPr="0084287E">
        <w:t xml:space="preserve">Pro účely doložení technické kvalifikace se dokumentací ve stupni DPS rozumí dokumentace zpracovaná dle přílohy č. 1 </w:t>
      </w:r>
      <w:proofErr w:type="spellStart"/>
      <w:r w:rsidRPr="0084287E">
        <w:t>vyhl</w:t>
      </w:r>
      <w:proofErr w:type="spellEnd"/>
      <w:r w:rsidRPr="0084287E">
        <w:t>. 227/2024 Sb., o rozsahu a obsahu projektové dokumentace staveb dopravní infrastruktury, ve znění pozdějších předpisů.</w:t>
      </w:r>
    </w:p>
    <w:p w14:paraId="2B700A0C" w14:textId="1657DCBE" w:rsidR="008F385E" w:rsidRDefault="00B31001" w:rsidP="003303BF">
      <w:pPr>
        <w:pStyle w:val="Textbezslovn"/>
        <w:ind w:left="1077"/>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od 1. 12. 2018</w:t>
      </w:r>
      <w:r w:rsidR="006C39FE">
        <w:t xml:space="preserve"> nebo dle přílohy č. 3 </w:t>
      </w:r>
      <w:proofErr w:type="spellStart"/>
      <w:r w:rsidR="006C39FE">
        <w:t>vyhl</w:t>
      </w:r>
      <w:proofErr w:type="spellEnd"/>
      <w:r w:rsidR="006C39FE">
        <w:t>. č. 227/2024 Sb., o rozsahu a obsahu projektové dokumentace staveb dopravní infrastruktury, ve znění pozdějších předpisů</w:t>
      </w:r>
      <w:r>
        <w:t xml:space="preserve">. </w:t>
      </w:r>
      <w:r w:rsidR="00F91B4A">
        <w:t xml:space="preserve">Jako dokumentaci ve stupni PDPS však nelze předložit PDPS zpracovanou dle přílohy č. 6 </w:t>
      </w:r>
      <w:proofErr w:type="spellStart"/>
      <w:r w:rsidR="00F91B4A">
        <w:t>vyhl</w:t>
      </w:r>
      <w:proofErr w:type="spellEnd"/>
      <w:r w:rsidR="00F91B4A">
        <w:t xml:space="preserve">. č. 146/2008 Sb., </w:t>
      </w:r>
      <w:r w:rsidR="00F91B4A" w:rsidRPr="00511E3C">
        <w:t>o rozsahu a obsahu projektové dokumentace dopravních staveb</w:t>
      </w:r>
      <w:r w:rsidR="00F91B4A">
        <w:t>,</w:t>
      </w:r>
      <w:r w:rsidR="00F91B4A" w:rsidRPr="00511E3C">
        <w:t xml:space="preserve"> </w:t>
      </w:r>
      <w:r w:rsidR="00F91B4A">
        <w:t>ve znění účinném do 30. 11. 2018.</w:t>
      </w:r>
      <w:r w:rsidR="00F05537">
        <w:t xml:space="preserve"> </w:t>
      </w:r>
    </w:p>
    <w:p w14:paraId="36383E3E" w14:textId="34E951AD" w:rsidR="003947BB" w:rsidRDefault="003947BB" w:rsidP="008F385E">
      <w:pPr>
        <w:pStyle w:val="Textbezslovn"/>
        <w:ind w:left="1077"/>
        <w:rPr>
          <w:b/>
        </w:rPr>
      </w:pPr>
      <w:r w:rsidRPr="00DB391A">
        <w:t xml:space="preserve">Zadavatel dále požaduje, aby dodavatel informacemi uvedenými v seznamu významných služeb prokázal, že v posledních </w:t>
      </w:r>
      <w:r w:rsidR="0038050F" w:rsidRPr="00DB391A">
        <w:t>5</w:t>
      </w:r>
      <w:r w:rsidRPr="00DB391A">
        <w:t xml:space="preserve"> letech realizoval nejméně jednu významnou </w:t>
      </w:r>
      <w:r w:rsidRPr="00DB391A">
        <w:rPr>
          <w:b/>
        </w:rPr>
        <w:t xml:space="preserve">službu v oblasti projektových prací na systému GSM-R s pokrytím alespoň </w:t>
      </w:r>
      <w:r w:rsidR="00DB391A" w:rsidRPr="00DB391A">
        <w:rPr>
          <w:b/>
        </w:rPr>
        <w:t>10</w:t>
      </w:r>
      <w:r w:rsidRPr="00DB391A">
        <w:rPr>
          <w:b/>
        </w:rPr>
        <w:t xml:space="preserve"> traťových kilometrů.</w:t>
      </w:r>
    </w:p>
    <w:p w14:paraId="26B89712" w14:textId="4075BC3C" w:rsidR="002B66F2" w:rsidRDefault="002B66F2" w:rsidP="003303BF">
      <w:pPr>
        <w:pStyle w:val="Textbezslovn"/>
        <w:ind w:left="1077"/>
      </w:pPr>
      <w:r>
        <w:t xml:space="preserve">Celkový součet </w:t>
      </w:r>
      <w:r w:rsidR="002C00BE">
        <w:t xml:space="preserve">hodnot </w:t>
      </w:r>
      <w:r>
        <w:t xml:space="preserve">významných služeb obdobného charakteru za </w:t>
      </w:r>
      <w:r w:rsidRPr="00E35B1E">
        <w:t>poslední</w:t>
      </w:r>
      <w:r w:rsidR="0038050F" w:rsidRPr="00E35B1E">
        <w:t>ch</w:t>
      </w:r>
      <w:r w:rsidRPr="00E35B1E">
        <w:t xml:space="preserve"> </w:t>
      </w:r>
      <w:r w:rsidR="0038050F" w:rsidRPr="00E35B1E">
        <w:t>5</w:t>
      </w:r>
      <w:r>
        <w:t xml:space="preserve"> </w:t>
      </w:r>
      <w:r w:rsidR="0038050F">
        <w:t>let</w:t>
      </w:r>
      <w:r>
        <w:t xml:space="preserve"> před zahájením zadávacího řízení, které dodavatel poskytl, musí dosahovat v souhrnu nejméně </w:t>
      </w:r>
      <w:r w:rsidR="00DB391A" w:rsidRPr="00DB391A">
        <w:rPr>
          <w:b/>
          <w:bCs/>
        </w:rPr>
        <w:t>5 mil.</w:t>
      </w:r>
      <w:r>
        <w:t xml:space="preserve"> </w:t>
      </w:r>
      <w:r w:rsidRPr="003303BF">
        <w:rPr>
          <w:b/>
        </w:rPr>
        <w:t xml:space="preserve">Kč </w:t>
      </w:r>
      <w:r>
        <w:t xml:space="preserve">bez DPH, přičemž alespoň jedna služba musí dosahovat </w:t>
      </w:r>
      <w:r w:rsidR="002C00BE">
        <w:t xml:space="preserve">hodnoty </w:t>
      </w:r>
      <w:r>
        <w:t xml:space="preserve">nejméně </w:t>
      </w:r>
      <w:r w:rsidR="00DB391A" w:rsidRPr="00DB391A">
        <w:rPr>
          <w:b/>
          <w:bCs/>
        </w:rPr>
        <w:t>2,5 mil.</w:t>
      </w:r>
      <w:r>
        <w:t xml:space="preserve"> </w:t>
      </w:r>
      <w:r w:rsidRPr="003303BF">
        <w:rPr>
          <w:b/>
        </w:rPr>
        <w:t>Kč</w:t>
      </w:r>
      <w:r>
        <w:t xml:space="preserve"> bez DPH. </w:t>
      </w:r>
      <w:r w:rsidR="003947BB">
        <w:t xml:space="preserve">Hodnotou služby se </w:t>
      </w:r>
      <w:r w:rsidR="003947BB" w:rsidRPr="00E74F21">
        <w:rPr>
          <w:rFonts w:cs="Arial"/>
          <w:iCs/>
        </w:rPr>
        <w:t>pro účely posouzení splnění kritérií technické kvalifikace</w:t>
      </w:r>
      <w:r w:rsidR="003947BB">
        <w:t xml:space="preserve"> rozumí cena, za kterou dodavatel provedl předmětné služby; tato cena nebude upravována o míru inflace tak, aby odpovídala současným hodnotám služeb.</w:t>
      </w:r>
      <w:r w:rsidR="00811843" w:rsidRPr="00811843">
        <w:t xml:space="preserve"> </w:t>
      </w:r>
      <w:r w:rsidR="00811843">
        <w:t xml:space="preserve">V případě dokumentací ve stupních </w:t>
      </w:r>
      <w:r w:rsidR="002208F2">
        <w:t xml:space="preserve">DPS+PDPS nebo </w:t>
      </w:r>
      <w:r w:rsidR="00811843">
        <w:t>DSP+PDPS nebo DUSP</w:t>
      </w:r>
      <w:r w:rsidR="001D6563">
        <w:t>/DUSL</w:t>
      </w:r>
      <w:r w:rsidR="00811843">
        <w:t xml:space="preserve">+PDPS lze jako </w:t>
      </w:r>
      <w:r w:rsidR="002C00BE">
        <w:t xml:space="preserve">hodnotu </w:t>
      </w:r>
      <w:r w:rsidR="00811843">
        <w:t xml:space="preserve">jedné významné služby doložit součet cen obou uvedených stupňů (tj. součet cen </w:t>
      </w:r>
      <w:r w:rsidR="002208F2">
        <w:t xml:space="preserve">DPS+PDPS nebo </w:t>
      </w:r>
      <w:r w:rsidR="00811843">
        <w:t>DSP+PDPS nebo DUSP</w:t>
      </w:r>
      <w:r w:rsidR="001D6563">
        <w:t>/DUSL</w:t>
      </w:r>
      <w:r w:rsidR="00811843">
        <w:t>+PDPS).</w:t>
      </w:r>
    </w:p>
    <w:p w14:paraId="1327061E" w14:textId="05A4C10F" w:rsidR="002B66F2" w:rsidRDefault="002B66F2" w:rsidP="003303BF">
      <w:pPr>
        <w:pStyle w:val="Textbezslovn"/>
        <w:ind w:left="1077"/>
      </w:pPr>
      <w:r>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4976AA">
        <w:t>c</w:t>
      </w:r>
      <w:r>
        <w:t xml:space="preserve">, státní organizace. </w:t>
      </w:r>
    </w:p>
    <w:p w14:paraId="0DB93F62" w14:textId="5D4F0DB6" w:rsidR="008356A0" w:rsidRDefault="002B66F2" w:rsidP="008356A0">
      <w:pPr>
        <w:pStyle w:val="Textbezslovn"/>
        <w:ind w:left="1077"/>
      </w:pPr>
      <w:r>
        <w:t xml:space="preserve">Doba </w:t>
      </w:r>
      <w:r w:rsidR="0038050F">
        <w:t xml:space="preserve">posledních </w:t>
      </w:r>
      <w:r w:rsidR="0038050F" w:rsidRPr="00884E31">
        <w:t>5</w:t>
      </w:r>
      <w:r w:rsidRPr="00884E31">
        <w:t xml:space="preserve"> let </w:t>
      </w:r>
      <w:r w:rsidR="0038050F" w:rsidRPr="00884E31">
        <w:t xml:space="preserve">před zahájením zadávacího řízení se pro účely prokázání technické kvalifikace ohledně referenčních zakázek </w:t>
      </w:r>
      <w:r w:rsidRPr="00884E31">
        <w:t xml:space="preserve">považuje za splněnou, pokud byly </w:t>
      </w:r>
      <w:r w:rsidR="00811843" w:rsidRPr="00884E31">
        <w:t xml:space="preserve">činnosti odpovídající zadavatelem stanovené definici významné </w:t>
      </w:r>
      <w:r w:rsidRPr="00884E31">
        <w:t xml:space="preserve">služby </w:t>
      </w:r>
      <w:r w:rsidR="0038050F" w:rsidRPr="00884E31">
        <w:t xml:space="preserve">dokončeny </w:t>
      </w:r>
      <w:r w:rsidRPr="00884E31">
        <w:t xml:space="preserve">v průběhu této doby </w:t>
      </w:r>
      <w:r w:rsidR="0038050F" w:rsidRPr="00884E31">
        <w:t xml:space="preserve">nebo kdykoli po zahájení zadávacího řízení, včetně doby po </w:t>
      </w:r>
      <w:r w:rsidR="00D15CDA" w:rsidRPr="00884E31">
        <w:t xml:space="preserve">uplynutí lhůty pro </w:t>
      </w:r>
      <w:r w:rsidR="0038050F" w:rsidRPr="00884E31">
        <w:t>podání nabídek, a to nejpozději do doby zadavatelem případně stanovené k předložení údajů a dokladů dle § 46 ZZVZ. P</w:t>
      </w:r>
      <w:r w:rsidRPr="00884E31">
        <w:t xml:space="preserve">ro prokázání kvalifikace postačuje, aby byly požadované minimální hodnoty služeb dosaženy za celou dobu poskytování služeb, nikoliv pouze v průběhu posledních </w:t>
      </w:r>
      <w:r w:rsidR="0038050F" w:rsidRPr="00884E31">
        <w:t>5</w:t>
      </w:r>
      <w:r w:rsidRPr="00884E31">
        <w:t xml:space="preserve"> let před zahájením zadávacího řízení. V případě, že byla referovaná služba, resp. </w:t>
      </w:r>
      <w:r w:rsidR="00811843" w:rsidRPr="00884E31">
        <w:t xml:space="preserve">zpracovaný příslušný stupeň dokumentace, </w:t>
      </w:r>
      <w:r w:rsidRPr="00884E31">
        <w:t>součástí rozsáhlejšího plnění pro objednatele služby (např. kromě zpracování projektové dokumentace měl dodavatel vykonávat</w:t>
      </w:r>
      <w:r>
        <w:t xml:space="preserve"> i dozor </w:t>
      </w:r>
      <w:r w:rsidR="00771220">
        <w:t xml:space="preserve">projektanta </w:t>
      </w:r>
      <w:r>
        <w:t>při realizaci stavby apod.) postačí, pokud je dokončeno plnění</w:t>
      </w:r>
      <w:r w:rsidR="00811843">
        <w:t xml:space="preserve">, které odpovídá zadavatelem stanovené definici významné služby </w:t>
      </w:r>
      <w:r>
        <w:t xml:space="preserve">(tj. projektové práce ve stupni </w:t>
      </w:r>
      <w:r w:rsidR="00E42E8F" w:rsidRPr="00AF5E95">
        <w:t xml:space="preserve">DPS nebo DPS+PDPS nebo </w:t>
      </w:r>
      <w:r>
        <w:t>DSP nebo DUSP</w:t>
      </w:r>
      <w:r w:rsidR="008C2833">
        <w:t>/DUSL</w:t>
      </w:r>
      <w:r>
        <w:t xml:space="preserve"> nebo DSP</w:t>
      </w:r>
      <w:r w:rsidR="000D20BC">
        <w:t>+</w:t>
      </w:r>
      <w:r>
        <w:t xml:space="preserve">PDPS </w:t>
      </w:r>
      <w:r w:rsidR="000D20BC">
        <w:t>nebo DUSP</w:t>
      </w:r>
      <w:r w:rsidR="008C2833">
        <w:t>/DUSL</w:t>
      </w:r>
      <w:r w:rsidR="000D20BC">
        <w:t xml:space="preserve">+PDPS </w:t>
      </w:r>
      <w:r>
        <w:t>pro stavby železničních drah</w:t>
      </w:r>
      <w:r w:rsidR="00811843">
        <w:t xml:space="preserve"> s výše požadovaným předmětem plnění</w:t>
      </w:r>
      <w:r>
        <w:t>)</w:t>
      </w:r>
      <w:r w:rsidR="00D15CDA" w:rsidRPr="00D15CDA">
        <w:t xml:space="preserve"> </w:t>
      </w:r>
      <w:r w:rsidR="00D15CDA">
        <w:t xml:space="preserve">s tím, že zakázka jako celek (tj. ohledně </w:t>
      </w:r>
      <w:r w:rsidR="00D15CDA" w:rsidRPr="00884E31">
        <w:t xml:space="preserve">dalších činností, např. dozoru </w:t>
      </w:r>
      <w:r w:rsidR="00771220" w:rsidRPr="00884E31">
        <w:t xml:space="preserve">projektanta </w:t>
      </w:r>
      <w:r w:rsidR="00D15CDA" w:rsidRPr="00884E31">
        <w:t>při realizaci stavby) dokončena není</w:t>
      </w:r>
      <w:r w:rsidRPr="00884E31">
        <w:t>; zároveň však platí, že nestačí</w:t>
      </w:r>
      <w:r w:rsidR="00D15CDA" w:rsidRPr="00884E31">
        <w:t xml:space="preserve"> (tj. nepovažuje se za plnění dokončené v požadované době)</w:t>
      </w:r>
      <w:r w:rsidRPr="00884E31">
        <w:t xml:space="preserve">, pokud je v posledních </w:t>
      </w:r>
      <w:r w:rsidR="0038050F" w:rsidRPr="00884E31">
        <w:t>5</w:t>
      </w:r>
      <w:r w:rsidRPr="00884E31">
        <w:t xml:space="preserve"> letech dokončena služba rozsáhlejšího plnění jako celek</w:t>
      </w:r>
      <w:r w:rsidR="00811843" w:rsidRPr="00884E31">
        <w:t xml:space="preserve"> (např. dokončen dozor </w:t>
      </w:r>
      <w:r w:rsidR="00771220" w:rsidRPr="00884E31">
        <w:t xml:space="preserve">projektanta </w:t>
      </w:r>
      <w:r w:rsidR="00811843" w:rsidRPr="00884E31">
        <w:t>při realizaci stavby)</w:t>
      </w:r>
      <w:r w:rsidRPr="00884E31">
        <w:t xml:space="preserve">, avšak plnění </w:t>
      </w:r>
      <w:r w:rsidR="00811843" w:rsidRPr="00884E31">
        <w:t xml:space="preserve">odpovídající definici významné služby </w:t>
      </w:r>
      <w:r w:rsidRPr="00884E31">
        <w:t xml:space="preserve">bylo dokončeno dříve než před </w:t>
      </w:r>
      <w:r w:rsidR="0038050F" w:rsidRPr="00884E31">
        <w:t>5</w:t>
      </w:r>
      <w:r w:rsidRPr="00884E31">
        <w:t xml:space="preserve"> lety. Obdobným způsobem je nutno naplnit i parametr ceny dané referované </w:t>
      </w:r>
      <w:r w:rsidR="0054651E" w:rsidRPr="00884E31">
        <w:t xml:space="preserve">projektové </w:t>
      </w:r>
      <w:r w:rsidRPr="00884E31">
        <w:t>činnosti</w:t>
      </w:r>
      <w:r w:rsidR="008356A0" w:rsidRPr="00884E31">
        <w:t>. Z předloženého seznamu musí pro potřeby</w:t>
      </w:r>
      <w:r w:rsidR="008356A0">
        <w:t xml:space="preserve">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6C146C1" w14:textId="77777777" w:rsidR="008356A0" w:rsidRDefault="008356A0" w:rsidP="00FF3F25">
      <w:pPr>
        <w:pStyle w:val="Textbezslovn"/>
        <w:ind w:left="1077"/>
      </w:pPr>
      <w:r>
        <w:t>Pro odstranění pochybností zadavatel k výše uvedenému upřesňuje, že:</w:t>
      </w:r>
    </w:p>
    <w:p w14:paraId="0FC41DC7" w14:textId="1D73BAF5" w:rsidR="008356A0" w:rsidRDefault="008356A0" w:rsidP="008356A0">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B43ED5" w:rsidRPr="00B43ED5">
        <w:t xml:space="preserve"> </w:t>
      </w:r>
      <w:r w:rsidR="00B43ED5" w:rsidRPr="00782576">
        <w:t xml:space="preserve">posouzení shody nebo vhodnosti pro použití prvku interoperability </w:t>
      </w:r>
      <w:r w:rsidR="00B43ED5">
        <w:t xml:space="preserve">či </w:t>
      </w:r>
      <w:r w:rsidR="00B43ED5" w:rsidRPr="00782576">
        <w:t>ES prohlášení o ověření subsystému</w:t>
      </w:r>
      <w:r>
        <w:t>, zpracování nákladů stavby, zpracování v režimu BIM;</w:t>
      </w:r>
    </w:p>
    <w:p w14:paraId="4F540601" w14:textId="3AFE9FD6" w:rsidR="002B66F2" w:rsidRDefault="002B66F2" w:rsidP="00FF3F25">
      <w:pPr>
        <w:pStyle w:val="Odrka1-2-"/>
      </w:pPr>
      <w:r>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 xml:space="preserve">ve stupni </w:t>
      </w:r>
      <w:r w:rsidR="004D0FAB" w:rsidRPr="00AF5E95">
        <w:t xml:space="preserve">DPS nebo DPS+PDPS nebo </w:t>
      </w:r>
      <w:r>
        <w:t>DSP nebo DUSP</w:t>
      </w:r>
      <w:r w:rsidR="008C2833">
        <w:t>/DUSL</w:t>
      </w:r>
      <w:r>
        <w:t xml:space="preserve"> nebo DSP</w:t>
      </w:r>
      <w:r w:rsidR="00613FCF">
        <w:t>+</w:t>
      </w:r>
      <w:r>
        <w:t xml:space="preserve">PDPS </w:t>
      </w:r>
      <w:r w:rsidR="00613FCF">
        <w:t>nebo DUSP</w:t>
      </w:r>
      <w:r w:rsidR="008C2833">
        <w:t>/DUSL</w:t>
      </w:r>
      <w:r w:rsidR="00613FCF">
        <w:t xml:space="preserve">+PDPS </w:t>
      </w:r>
      <w:r>
        <w:t xml:space="preserve">považuje za dokončenou </w:t>
      </w:r>
      <w:r w:rsidR="00811843">
        <w:t xml:space="preserve">definitivním </w:t>
      </w:r>
      <w:r>
        <w:t xml:space="preserve">předáním </w:t>
      </w:r>
      <w:r w:rsidR="004D0FAB" w:rsidRPr="00AF5E95">
        <w:t xml:space="preserve">DPS nebo DPS+PDPS nebo </w:t>
      </w:r>
      <w:r>
        <w:t>DSP nebo DUSP</w:t>
      </w:r>
      <w:r w:rsidR="008C2833">
        <w:t>/DUSL</w:t>
      </w:r>
      <w:r>
        <w:t xml:space="preserve"> nebo DSP</w:t>
      </w:r>
      <w:r w:rsidR="00613FCF">
        <w:t>+</w:t>
      </w:r>
      <w:r>
        <w:t>PDPS</w:t>
      </w:r>
      <w:r w:rsidR="00613FCF">
        <w:t xml:space="preserve"> nebo DUSP</w:t>
      </w:r>
      <w:r w:rsidR="008C2833">
        <w:t>/DUSL</w:t>
      </w:r>
      <w:r w:rsidR="00613FCF">
        <w:t>+PDPS</w:t>
      </w:r>
      <w:r w:rsidR="00F05537">
        <w:t xml:space="preserve"> včetně dokladové části</w:t>
      </w:r>
      <w:r>
        <w:t>, příp. jejich aktualizace, objednateli po zapracování všech připomínek</w:t>
      </w:r>
      <w:r w:rsidR="00811843" w:rsidRPr="00811843">
        <w:t xml:space="preserve"> </w:t>
      </w:r>
      <w:r w:rsidR="00811843">
        <w:t>a jejím převzetím objednatelem</w:t>
      </w:r>
      <w:r>
        <w:t>, a to bez případného podání žádosti o stavební povolení</w:t>
      </w:r>
      <w:r w:rsidR="00A53B1B">
        <w:t>,</w:t>
      </w:r>
      <w:r>
        <w:t xml:space="preserve"> společné povolení</w:t>
      </w:r>
      <w:r w:rsidR="00A53B1B">
        <w:t xml:space="preserve"> nebo povolení </w:t>
      </w:r>
      <w:r w:rsidR="00B43ED5">
        <w:t xml:space="preserve">záměru (povolení </w:t>
      </w:r>
      <w:r w:rsidR="00A53B1B">
        <w:t>stavby</w:t>
      </w:r>
      <w:r w:rsidR="00B43ED5">
        <w:t>)</w:t>
      </w:r>
      <w:r>
        <w:t>, je-li součástí plnění zakázky.</w:t>
      </w:r>
    </w:p>
    <w:p w14:paraId="65774102"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2B05D21A" w14:textId="77777777" w:rsidR="002B66F2" w:rsidRDefault="002B66F2" w:rsidP="0031783A">
      <w:pPr>
        <w:pStyle w:val="Odstavec1-1a"/>
        <w:numPr>
          <w:ilvl w:val="0"/>
          <w:numId w:val="14"/>
        </w:numPr>
      </w:pPr>
      <w:r>
        <w:t>společně s jinými dodavateli, a to v rozsahu, v jakém se na plnění zakázky podílel, nebo</w:t>
      </w:r>
    </w:p>
    <w:p w14:paraId="195A0A43" w14:textId="77777777" w:rsidR="002B66F2" w:rsidRDefault="002B66F2" w:rsidP="0031783A">
      <w:pPr>
        <w:pStyle w:val="Odstavec1-1a"/>
        <w:numPr>
          <w:ilvl w:val="0"/>
          <w:numId w:val="14"/>
        </w:numPr>
      </w:pPr>
      <w:r>
        <w:t>jako poddodavatel, a to v rozsahu, v jakém se na plnění zakázky podílel.</w:t>
      </w:r>
    </w:p>
    <w:p w14:paraId="2E486583" w14:textId="77777777" w:rsidR="002B66F2" w:rsidRDefault="002B66F2" w:rsidP="003303BF">
      <w:pPr>
        <w:pStyle w:val="Textbezslovn"/>
        <w:ind w:left="1097"/>
      </w:pPr>
      <w:r>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6A3B84A9" w14:textId="22C123FB" w:rsidR="00CE678F" w:rsidRDefault="00CE678F" w:rsidP="00CE678F">
      <w:pPr>
        <w:pStyle w:val="Odrka1-1"/>
      </w:pPr>
      <w:r>
        <w:t xml:space="preserve">Zadavatel požaduje předložení </w:t>
      </w:r>
      <w:r w:rsidRPr="009C5DF6">
        <w:rPr>
          <w:b/>
        </w:rPr>
        <w:t>seznamu</w:t>
      </w:r>
      <w:r>
        <w:t xml:space="preserve"> stavebních prací </w:t>
      </w:r>
      <w:r w:rsidR="00734869">
        <w:t xml:space="preserve">spočívajících v provedení novostavby nebo rekonstrukce </w:t>
      </w:r>
      <w:r>
        <w:t xml:space="preserve">na </w:t>
      </w:r>
      <w:r w:rsidRPr="00A64FB9">
        <w:t>stavbách železničních drah</w:t>
      </w:r>
      <w:r>
        <w:t xml:space="preserve">, jak jsou vymezeny v § 5 </w:t>
      </w:r>
      <w:r w:rsidRPr="00A64FB9">
        <w:t>odst. 1 a v § 3 odst. 1 zákona</w:t>
      </w:r>
      <w:r>
        <w:t xml:space="preserve"> č. 266/1994 Sb., o dráhách, ve znění pozdějších předpisů, </w:t>
      </w:r>
      <w:r w:rsidR="00C24393">
        <w:t xml:space="preserve">poskytnutých dodavatelem </w:t>
      </w:r>
      <w:r>
        <w:t xml:space="preserve">za </w:t>
      </w:r>
      <w:r w:rsidRPr="00884E31">
        <w:t>posledních 5 let před za</w:t>
      </w:r>
      <w:r>
        <w:t>hájením zadávacího řízení (dále jako „</w:t>
      </w:r>
      <w:r w:rsidRPr="00CE678F">
        <w:rPr>
          <w:b/>
        </w:rPr>
        <w:t>stavební práce</w:t>
      </w:r>
      <w:r>
        <w:t xml:space="preserve">“). Předloženým seznamem stavebních prací přitom musí dodavatel prokázat, že hodnota stavebních prací jím poskytnutých na uvedených stavbách za </w:t>
      </w:r>
      <w:r w:rsidRPr="00884E31">
        <w:t>posledních 5 let</w:t>
      </w:r>
      <w:r>
        <w:t xml:space="preserve"> </w:t>
      </w:r>
      <w:r w:rsidR="00C24393">
        <w:t xml:space="preserve">před zahájením zadávacího řízení </w:t>
      </w:r>
      <w:r>
        <w:t xml:space="preserve">činí v součtu, včetně případných poddodávek, nejméně </w:t>
      </w:r>
      <w:r w:rsidR="00A64FB9" w:rsidRPr="00A64FB9">
        <w:rPr>
          <w:b/>
          <w:bCs/>
        </w:rPr>
        <w:t>70 mil.</w:t>
      </w:r>
      <w:r>
        <w:t xml:space="preserve"> </w:t>
      </w:r>
      <w:r w:rsidRPr="00CE678F">
        <w:rPr>
          <w:b/>
        </w:rPr>
        <w:t>Kč</w:t>
      </w:r>
      <w:r>
        <w:t xml:space="preserve"> bez DPH.</w:t>
      </w:r>
      <w:r w:rsidR="00C24393">
        <w:t xml:space="preserve"> Hodnotou stavebních prací se </w:t>
      </w:r>
      <w:r w:rsidR="00C24393" w:rsidRPr="00E74F21">
        <w:rPr>
          <w:rFonts w:cs="Arial"/>
          <w:iCs/>
        </w:rPr>
        <w:t>pro účely posouzení splnění kritérií technické kvalifikace</w:t>
      </w:r>
      <w:r w:rsidR="00C24393">
        <w:t xml:space="preserve"> rozumí cena, za kterou dodavatel provedl předmětné stavební práce; tato cena nebude upravována o míru inflace tak, aby odpovídala současným hodnotám stavebních prací.</w:t>
      </w:r>
      <w:r w:rsidR="00375ACD">
        <w:t xml:space="preserve"> </w:t>
      </w:r>
    </w:p>
    <w:p w14:paraId="50104C2D" w14:textId="2A781664" w:rsidR="00930B79" w:rsidRPr="00A64FB9" w:rsidRDefault="00CE678F" w:rsidP="00A64FB9">
      <w:pPr>
        <w:pStyle w:val="Textbezslovn"/>
        <w:ind w:left="1097"/>
      </w:pPr>
      <w:r>
        <w:t xml:space="preserve">Zadavatel </w:t>
      </w:r>
      <w:r w:rsidR="009C5DF6">
        <w:t xml:space="preserve">dále </w:t>
      </w:r>
      <w:r>
        <w:t xml:space="preserve">požaduje, aby dodavatel předložil i </w:t>
      </w:r>
      <w:r w:rsidRPr="009C5DF6">
        <w:rPr>
          <w:b/>
        </w:rPr>
        <w:t>osvědčení objednatelů</w:t>
      </w:r>
      <w:r>
        <w:t xml:space="preserve"> o řádném poskytnutí a dokončení </w:t>
      </w:r>
      <w:r w:rsidR="009C5DF6">
        <w:t xml:space="preserve">nejvýznamnějších </w:t>
      </w:r>
      <w:r>
        <w:t xml:space="preserve">stavebních prací. Zadavatel požaduje, aby dodavatel informacemi uvedenými v předloženém seznamu stavebních prací a v přiložených osvědčeních objednatelů o řádném poskytnutí a dokončení nejvýznamnějších stavebních prací prokázal, že dodavatel v </w:t>
      </w:r>
      <w:r w:rsidRPr="00A64FB9">
        <w:t>posledních 5</w:t>
      </w:r>
      <w:r>
        <w:t xml:space="preserve"> letech před zahájením zadávacího řízení řádně poskytl a dokončil nejvýznamnější stavební práce v součtu, včetně případných poddodávek, alespoň ve výši </w:t>
      </w:r>
      <w:r w:rsidR="00A64FB9" w:rsidRPr="00A64FB9">
        <w:rPr>
          <w:b/>
          <w:bCs/>
        </w:rPr>
        <w:t>35 mil.</w:t>
      </w:r>
      <w:r w:rsidR="00A64FB9">
        <w:t xml:space="preserve"> </w:t>
      </w:r>
      <w:r w:rsidRPr="00CE678F">
        <w:rPr>
          <w:b/>
        </w:rPr>
        <w:t>Kč</w:t>
      </w:r>
      <w:r>
        <w:t xml:space="preserve"> bez DPH. </w:t>
      </w:r>
    </w:p>
    <w:p w14:paraId="3BBF8101" w14:textId="77777777" w:rsidR="00B765FF" w:rsidRDefault="00B765FF" w:rsidP="008A6C63">
      <w:pPr>
        <w:pStyle w:val="Textbezslovn"/>
        <w:ind w:left="1097"/>
      </w:pPr>
      <w:r w:rsidRPr="004329B3">
        <w:t>Výše uvedené požadavky dodavatel může splnit doložením buď jedné stavby, která bude splňovat oba požadavky společně nebo doložením dvou rozdílných staveb. Nejvýznamnější stavební práce mohly být provedeny v České republice nebo kdekoliv v zahraničním železničním prostředí.</w:t>
      </w:r>
    </w:p>
    <w:p w14:paraId="687DB904" w14:textId="77777777" w:rsidR="003947BB" w:rsidRPr="00782EA4" w:rsidRDefault="003947BB" w:rsidP="003947BB">
      <w:pPr>
        <w:pStyle w:val="Textbezslovn"/>
        <w:ind w:left="1097"/>
      </w:pPr>
      <w:r w:rsidRPr="00782EA4">
        <w:t xml:space="preserve">Za </w:t>
      </w:r>
      <w:r w:rsidRPr="00782EA4">
        <w:rPr>
          <w:b/>
        </w:rPr>
        <w:t>nejvýznamnější stavební práce</w:t>
      </w:r>
      <w:r w:rsidRPr="00782EA4">
        <w:t xml:space="preserve"> zadavatel považuje:</w:t>
      </w:r>
    </w:p>
    <w:p w14:paraId="3A2FBE19" w14:textId="68C4E54C" w:rsidR="003947BB" w:rsidRPr="00782EA4" w:rsidRDefault="003947BB" w:rsidP="003947BB">
      <w:pPr>
        <w:pStyle w:val="Odrka1-2-"/>
        <w:tabs>
          <w:tab w:val="clear" w:pos="1531"/>
          <w:tab w:val="num" w:pos="1589"/>
        </w:tabs>
        <w:ind w:left="1589"/>
      </w:pPr>
      <w:r w:rsidRPr="00782EA4">
        <w:t xml:space="preserve">stavební práce s hodnotou jednotlivé realizované zakázky alespoň ve výši </w:t>
      </w:r>
      <w:r w:rsidR="00A64FB9" w:rsidRPr="00A64FB9">
        <w:rPr>
          <w:b/>
          <w:bCs/>
        </w:rPr>
        <w:t>35 mil.</w:t>
      </w:r>
      <w:r w:rsidRPr="00782EA4">
        <w:rPr>
          <w:rFonts w:ascii="Verdana" w:hAnsi="Verdana"/>
        </w:rPr>
        <w:t xml:space="preserve"> </w:t>
      </w:r>
      <w:r w:rsidRPr="00782EA4">
        <w:rPr>
          <w:rFonts w:ascii="Verdana" w:hAnsi="Verdana"/>
          <w:b/>
        </w:rPr>
        <w:t>Kč</w:t>
      </w:r>
      <w:r w:rsidRPr="00782EA4">
        <w:t xml:space="preserve"> bez DPH, </w:t>
      </w:r>
      <w:r w:rsidRPr="00782EA4">
        <w:rPr>
          <w:rFonts w:ascii="Verdana" w:hAnsi="Verdana"/>
        </w:rPr>
        <w:t>přičemž předmětem nejméně jedné zakázky musí být výstavba sítě GSM-R</w:t>
      </w:r>
      <w:r>
        <w:rPr>
          <w:rFonts w:ascii="Verdana" w:hAnsi="Verdana" w:cs="Calibri"/>
        </w:rPr>
        <w:t>;</w:t>
      </w:r>
    </w:p>
    <w:p w14:paraId="549C9148" w14:textId="51BF143C" w:rsidR="003947BB" w:rsidRPr="00782EA4" w:rsidRDefault="003947BB" w:rsidP="003947BB">
      <w:pPr>
        <w:pStyle w:val="Odrka1-2-"/>
      </w:pPr>
      <w:r w:rsidRPr="00782EA4">
        <w:t>stavební</w:t>
      </w:r>
      <w:r w:rsidRPr="00782EA4">
        <w:rPr>
          <w:rFonts w:ascii="Verdana" w:hAnsi="Verdana"/>
        </w:rPr>
        <w:t xml:space="preserve"> práce,</w:t>
      </w:r>
      <w:r w:rsidRPr="00782EA4">
        <w:t xml:space="preserve"> kde předmětem nejméně jedné zakázky musí být novostavba nebo rekonstrukce obdobné stavby s technologií GSM-R s pokrytím alespoň </w:t>
      </w:r>
      <w:r w:rsidR="00A64FB9" w:rsidRPr="00A64FB9">
        <w:rPr>
          <w:b/>
          <w:bCs/>
        </w:rPr>
        <w:t>10</w:t>
      </w:r>
      <w:r w:rsidR="008D4732" w:rsidRPr="00A64FB9">
        <w:rPr>
          <w:b/>
          <w:bCs/>
        </w:rPr>
        <w:t xml:space="preserve"> </w:t>
      </w:r>
      <w:r w:rsidRPr="00782EA4">
        <w:rPr>
          <w:b/>
        </w:rPr>
        <w:t>tra</w:t>
      </w:r>
      <w:r w:rsidR="008D4732">
        <w:rPr>
          <w:b/>
        </w:rPr>
        <w:t>ť</w:t>
      </w:r>
      <w:r w:rsidRPr="00782EA4">
        <w:rPr>
          <w:b/>
        </w:rPr>
        <w:t>ových kilometrů.</w:t>
      </w:r>
    </w:p>
    <w:p w14:paraId="157E6CF2" w14:textId="77777777" w:rsidR="003947BB" w:rsidRDefault="003947BB" w:rsidP="003947BB">
      <w:pPr>
        <w:pStyle w:val="Textbezslovn"/>
        <w:ind w:left="1097"/>
      </w:pPr>
      <w:r w:rsidRPr="00782EA4">
        <w:t>Výše uvedené požadavky dodavatel může splnit doložením buď jedné stavby, která bude splňovat oba požadavky společně nebo doložením dvou rozdílných staveb. Nejvýznamnější stavební práce mohly být provedeny v České republice nebo kdekoliv v zahraničním železničním prostředí.</w:t>
      </w:r>
    </w:p>
    <w:p w14:paraId="0DA7B14F" w14:textId="6A022042" w:rsidR="00B765FF" w:rsidRDefault="00B765FF" w:rsidP="008A6C63">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B67CF9">
        <w:t xml:space="preserve">účinném do 31.12.2023 (dále též „starý stavební zákon“) či ve smyslu § 6 odst. 1 </w:t>
      </w:r>
      <w:r w:rsidR="00B67CF9" w:rsidRPr="00A4043B">
        <w:t>zákona č. 283/2021 Sb., stavební zákon, ve znění pozdějších předpisů</w:t>
      </w:r>
      <w:r w:rsidR="00B67CF9">
        <w:t xml:space="preserve"> (dále též „nový stavební zákon“)</w:t>
      </w:r>
      <w:r>
        <w:t>.</w:t>
      </w:r>
    </w:p>
    <w:p w14:paraId="7549E436" w14:textId="77777777" w:rsidR="00AE32DC" w:rsidRDefault="00AE32DC" w:rsidP="00AE32DC">
      <w:pPr>
        <w:pStyle w:val="Textbezslovn"/>
        <w:ind w:left="1097"/>
      </w:pPr>
      <w:r>
        <w:t xml:space="preserve">Za rekonstrukci se nepovažují opravné ani údržbové práce, jež mají pro účely posouzení splnění kritérií technické kvalifikace v těchto zadávacích podmínkách následující význam: </w:t>
      </w:r>
    </w:p>
    <w:p w14:paraId="2EC4D485" w14:textId="0E2AE4E1" w:rsidR="00AE32DC" w:rsidRDefault="00AE32DC" w:rsidP="00AE32DC">
      <w:pPr>
        <w:pStyle w:val="Textbezslovn"/>
        <w:numPr>
          <w:ilvl w:val="0"/>
          <w:numId w:val="23"/>
        </w:numPr>
        <w:ind w:left="1491" w:hanging="35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B67CF9">
        <w:t xml:space="preserve">starého </w:t>
      </w:r>
      <w:r>
        <w:t>stavebního zákona</w:t>
      </w:r>
      <w:r w:rsidR="00B67CF9">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rsidR="00F60099">
        <w:t>.</w:t>
      </w:r>
    </w:p>
    <w:p w14:paraId="5019B12E" w14:textId="3D9422A3" w:rsidR="00AE32DC" w:rsidRDefault="00F60099" w:rsidP="00AE32DC">
      <w:pPr>
        <w:pStyle w:val="Textbezslovn"/>
        <w:numPr>
          <w:ilvl w:val="0"/>
          <w:numId w:val="23"/>
        </w:numPr>
        <w:ind w:left="1491" w:hanging="357"/>
      </w:pPr>
      <w:r>
        <w:t>Ú</w:t>
      </w:r>
      <w:r w:rsidR="00AE32DC" w:rsidRPr="00E5375F">
        <w:t>držbou</w:t>
      </w:r>
      <w:r w:rsidR="00AE32DC">
        <w:t xml:space="preserve">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B67CF9">
        <w:t xml:space="preserve">starého </w:t>
      </w:r>
      <w:r w:rsidR="00AE32DC">
        <w:t xml:space="preserve">stavebního zákona </w:t>
      </w:r>
      <w:r w:rsidR="00B67CF9">
        <w:t xml:space="preserve">nebo § 6 odst. 1 nového stavebního zákona </w:t>
      </w:r>
      <w:r w:rsidR="00AE32DC">
        <w:t xml:space="preserve">ani o technické zhodnocení dle zákona č. 586/1992 Sb., o daních z příjmů, ve znění pozdějších předpisů (dále jen „zákon o daních z příjmů). </w:t>
      </w:r>
      <w:r w:rsidR="00AE32DC"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AE32DC">
        <w:t xml:space="preserve">samostatně prováděná </w:t>
      </w:r>
      <w:r w:rsidR="00AE32DC" w:rsidRPr="00DF2782">
        <w:t>úprava směrového a výškového uspořádání koleje/geometrických parametrů koleje a/nebo čištění kolejového/štěrkového lože.</w:t>
      </w:r>
    </w:p>
    <w:p w14:paraId="04AF1AC4" w14:textId="3F037C00" w:rsidR="00D23DD5" w:rsidRDefault="00D23DD5" w:rsidP="008A6C63">
      <w:pPr>
        <w:pStyle w:val="Textbezslovn"/>
        <w:ind w:left="1097"/>
      </w:pPr>
      <w:r>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4976AA">
        <w:t>c</w:t>
      </w:r>
      <w:r>
        <w:t xml:space="preserve">, státní organizace. </w:t>
      </w:r>
    </w:p>
    <w:p w14:paraId="4CA277A4" w14:textId="38EED9E5" w:rsidR="00D23DD5" w:rsidRPr="00884E31" w:rsidRDefault="00D23DD5" w:rsidP="008A6C63">
      <w:pPr>
        <w:pStyle w:val="Textbezslovn"/>
        <w:ind w:left="1097"/>
      </w:pPr>
      <w:r>
        <w:t xml:space="preserve">Doba </w:t>
      </w:r>
      <w:r w:rsidR="00D53868" w:rsidRPr="00884E31">
        <w:t xml:space="preserve">posledních </w:t>
      </w:r>
      <w:r w:rsidRPr="00884E31">
        <w:t xml:space="preserve">5 let </w:t>
      </w:r>
      <w:r w:rsidR="00D53868" w:rsidRPr="00884E31">
        <w:t xml:space="preserve">před zahájením zadávacího řízení </w:t>
      </w:r>
      <w:r w:rsidRPr="00884E31">
        <w:t xml:space="preserve">se </w:t>
      </w:r>
      <w:r w:rsidR="00D53868" w:rsidRPr="00884E31">
        <w:t xml:space="preserve">pro účely prokázání technické kvalifikace ohledně referenčních zakázek </w:t>
      </w:r>
      <w:r w:rsidRPr="00884E31">
        <w:t xml:space="preserve">považuje za splněnou, pokud byly stavební práce/nejvýznamnější stavební </w:t>
      </w:r>
      <w:r w:rsidR="00D53868" w:rsidRPr="00884E31">
        <w:t xml:space="preserve">dokončeny </w:t>
      </w:r>
      <w:r w:rsidRPr="00884E31">
        <w:t xml:space="preserve">v průběhu této doby </w:t>
      </w:r>
      <w:r w:rsidR="00D53868" w:rsidRPr="00884E31">
        <w:t>nebo kdykoli po zahájení zadávacího řízení, včetně doby po podání nabídek, a to nejpozději do doby zadavatelem případně stanovené k předložení údajů a dokladů dle § 46 ZZVZ. P</w:t>
      </w:r>
      <w:r w:rsidRPr="00884E31">
        <w:t xml:space="preserve">ro prokázání kvalifikace postačuje, aby byly požadované minimální hodnoty stavebních/nejvýznamnějších stavebních </w:t>
      </w:r>
      <w:r w:rsidR="00D53868" w:rsidRPr="00884E31">
        <w:t xml:space="preserve">prací </w:t>
      </w:r>
      <w:r w:rsidRPr="00884E31">
        <w:t>dosaženy za celou dobu realizace stavebních/nejvýznamnějších stavebních</w:t>
      </w:r>
      <w:r w:rsidR="00D53868" w:rsidRPr="00884E31">
        <w:t xml:space="preserve"> prací</w:t>
      </w:r>
      <w:r w:rsidRPr="00884E31">
        <w:t>, nikoliv pouze v průběhu posledních 5 let před zahájením zadávacího řízení. Dokončením se u stavebních</w:t>
      </w:r>
      <w:r w:rsidR="00D53868" w:rsidRPr="00884E31">
        <w:t>/nejvýznamnějších stavebních</w:t>
      </w:r>
      <w:r w:rsidRPr="00884E31">
        <w:t xml:space="preserve"> prací </w:t>
      </w:r>
      <w:r w:rsidR="00D53868" w:rsidRPr="00884E31">
        <w:t xml:space="preserve">pro účely prokázání technické kvalifikace v tomto zadávacím řízení </w:t>
      </w:r>
      <w:r w:rsidRPr="00884E31">
        <w:t xml:space="preserve">rozumí </w:t>
      </w:r>
      <w:r w:rsidR="00D53868" w:rsidRPr="00884E31">
        <w:t xml:space="preserve">i </w:t>
      </w:r>
      <w:r w:rsidRPr="00884E31">
        <w:t>uvedení díla</w:t>
      </w:r>
      <w:r w:rsidR="00613FCF" w:rsidRPr="00884E31">
        <w:t>, resp. poslední části</w:t>
      </w:r>
      <w:r w:rsidR="00C47C2C" w:rsidRPr="00884E31">
        <w:t xml:space="preserve"> stavební práce</w:t>
      </w:r>
      <w:r w:rsidR="00613FCF" w:rsidRPr="00884E31">
        <w:t>,</w:t>
      </w:r>
      <w:r w:rsidRPr="00884E31">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FD4AF64" w14:textId="77777777" w:rsidR="00D23DD5" w:rsidRDefault="00D23DD5" w:rsidP="008A6C63">
      <w:pPr>
        <w:pStyle w:val="Textbezslovn"/>
        <w:ind w:left="1097"/>
      </w:pPr>
      <w:r w:rsidRPr="00884E31">
        <w:t>Pokud dodavatel není z důvodů, které mu nelze</w:t>
      </w:r>
      <w:r>
        <w:t xml:space="preserv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D593683" w14:textId="77777777" w:rsidR="00D23DD5" w:rsidRDefault="00D23DD5" w:rsidP="008A6C63">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E579624"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8A6C63">
      <w:pPr>
        <w:pStyle w:val="Textbezslovn"/>
        <w:ind w:left="1097"/>
      </w:pPr>
      <w:r>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38B5D8DB" w:rsidR="000E4762" w:rsidRDefault="000E4762" w:rsidP="000E4762">
      <w:pPr>
        <w:pStyle w:val="Textbezslovn"/>
      </w:pPr>
      <w:r>
        <w:t xml:space="preserve">Zadavatel požaduje předložení seznamu níže uvedených členů odborného personálu dodavatele (resp. personálu Zhotovitele). Pro každou osobu odborného personálu v níže uvedené </w:t>
      </w:r>
      <w:r w:rsidRPr="00884E31">
        <w:t xml:space="preserve">funkci, s výjimkou </w:t>
      </w:r>
      <w:r w:rsidR="003062D2" w:rsidRPr="00884E31">
        <w:t xml:space="preserve">autorizovaného </w:t>
      </w:r>
      <w:r w:rsidRPr="00884E31">
        <w:t xml:space="preserve">zeměměřického inženýra, může být za účelem splnění kvalifikace doložena pouze jedna fyzická osoba. Jednotlivé požadavky na kvalifikační kritéria u každé jednotlivé funkce tedy, s výjimkou </w:t>
      </w:r>
      <w:r w:rsidR="003062D2" w:rsidRPr="00884E31">
        <w:t xml:space="preserve">autorizovaného </w:t>
      </w:r>
      <w:r w:rsidRPr="00884E31">
        <w:t>zeměměřického inženýra, nelze jakkoliv rozdělit mezi více fyzických osob, takže</w:t>
      </w:r>
      <w:r>
        <w:t xml:space="preserve"> u téže funkce člena personálu nemůže být prokázáno splnění např. požadované</w:t>
      </w:r>
      <w:r w:rsidR="00020E8A">
        <w:t xml:space="preserve"> praxe</w:t>
      </w:r>
      <w:r>
        <w:t xml:space="preserve"> jednou osobou a pomocí jiné osoby odborná způsobilost. </w:t>
      </w:r>
      <w:r w:rsidR="00BA0D72">
        <w:t xml:space="preserve">I v případě, že bude kvalifikace jednotlivých členů odborného personálu v plném </w:t>
      </w:r>
      <w:r w:rsidR="00BA0D72" w:rsidRPr="00884E31">
        <w:t xml:space="preserve">rozsahu prokázána samostatně více fyzickými osobami, může být ve smlouvě uvedena, s výjimkou </w:t>
      </w:r>
      <w:r w:rsidR="003062D2" w:rsidRPr="00884E31">
        <w:t xml:space="preserve">autorizovaného </w:t>
      </w:r>
      <w:r w:rsidR="00BA0D72" w:rsidRPr="00884E31">
        <w:t>zeměměřického inženýra, na příslušné pozici člena odborného personálu pouze jedna fyzická osoba. Tuto osobu je dodavatel povinen určit nejpozději v rámci součinnosti</w:t>
      </w:r>
      <w:r w:rsidR="00BA0D72">
        <w:t xml:space="preserve">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3BB7AEEA" w14:textId="6F41570F" w:rsidR="000E4762" w:rsidRPr="00EB07A3" w:rsidRDefault="000E4762" w:rsidP="00EB07A3">
      <w:pPr>
        <w:pStyle w:val="Textbezslovn"/>
      </w:pPr>
      <w:r>
        <w:t>Přílohou seznamu budou profesní životopisy každého člena odborného personálu</w:t>
      </w:r>
      <w:r w:rsidR="00020E8A">
        <w:t xml:space="preserve"> </w:t>
      </w:r>
      <w:r>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w:t>
      </w:r>
      <w:proofErr w:type="gramStart"/>
      <w:r>
        <w:t>z</w:t>
      </w:r>
      <w:proofErr w:type="gramEnd"/>
      <w:r>
        <w:t xml:space="preserve"> dodavatelem předkládaných dokumentů):</w:t>
      </w:r>
    </w:p>
    <w:p w14:paraId="68949B49" w14:textId="77777777" w:rsidR="000E4762" w:rsidRPr="00EB07A3" w:rsidRDefault="000E4762" w:rsidP="0031783A">
      <w:pPr>
        <w:pStyle w:val="Textbezslovn"/>
        <w:numPr>
          <w:ilvl w:val="0"/>
          <w:numId w:val="18"/>
        </w:numPr>
      </w:pPr>
      <w:r w:rsidRPr="00EB07A3">
        <w:rPr>
          <w:b/>
        </w:rPr>
        <w:t>projekt mana</w:t>
      </w:r>
      <w:r w:rsidR="00E94BCA" w:rsidRPr="00EB07A3">
        <w:rPr>
          <w:b/>
        </w:rPr>
        <w:t>ž</w:t>
      </w:r>
      <w:r w:rsidRPr="00EB07A3">
        <w:rPr>
          <w:b/>
        </w:rPr>
        <w:t>er</w:t>
      </w:r>
    </w:p>
    <w:p w14:paraId="7860D055" w14:textId="4FAECCD5" w:rsidR="000E4762" w:rsidRPr="00EB07A3" w:rsidRDefault="000E4762" w:rsidP="001744C2">
      <w:pPr>
        <w:pStyle w:val="Odrka1-2-"/>
      </w:pPr>
      <w:r w:rsidRPr="00EB07A3">
        <w:t>nejméně 5 let praxe v řízení provádění staveb železničních drah;</w:t>
      </w:r>
    </w:p>
    <w:p w14:paraId="35254E35" w14:textId="4FDBE9D3" w:rsidR="000E4762" w:rsidRPr="00EB07A3" w:rsidRDefault="00D562E2" w:rsidP="001744C2">
      <w:pPr>
        <w:pStyle w:val="Odrka1-2-"/>
      </w:pPr>
      <w:r w:rsidRPr="00EB07A3">
        <w:t xml:space="preserve">zkušenost s řízením realizace alespoň jedné stavby železničních drah v hodnotě nejméně </w:t>
      </w:r>
      <w:r w:rsidR="00EB07A3" w:rsidRPr="00EB07A3">
        <w:t>20</w:t>
      </w:r>
      <w:r w:rsidRPr="00EB07A3">
        <w:t xml:space="preserve"> mil. Kč bez DPH, a to v posledních 10 letech před zahájením zadávacího řízení</w:t>
      </w:r>
      <w:r w:rsidR="000E4762" w:rsidRPr="00EB07A3">
        <w:t>;</w:t>
      </w:r>
    </w:p>
    <w:p w14:paraId="73360E82" w14:textId="77777777" w:rsidR="000E4762" w:rsidRPr="00EB07A3" w:rsidRDefault="000E4762" w:rsidP="0031783A">
      <w:pPr>
        <w:pStyle w:val="Textbezslovn"/>
        <w:numPr>
          <w:ilvl w:val="0"/>
          <w:numId w:val="18"/>
        </w:numPr>
        <w:rPr>
          <w:b/>
        </w:rPr>
      </w:pPr>
      <w:r w:rsidRPr="00EB07A3">
        <w:rPr>
          <w:b/>
        </w:rPr>
        <w:t>odpovědný projektant</w:t>
      </w:r>
    </w:p>
    <w:p w14:paraId="1674ABFC" w14:textId="284001AC" w:rsidR="000E4762" w:rsidRPr="00EB07A3" w:rsidRDefault="000E4762" w:rsidP="001744C2">
      <w:pPr>
        <w:pStyle w:val="Odrka1-2-"/>
      </w:pPr>
      <w:r w:rsidRPr="00EB07A3">
        <w:t>nejméně 5 let praxe v oboru projektování železničních staveb GSM-R;</w:t>
      </w:r>
    </w:p>
    <w:p w14:paraId="14F6AE9A" w14:textId="77777777" w:rsidR="000E4762" w:rsidRPr="00EB07A3" w:rsidRDefault="000E4762" w:rsidP="001744C2">
      <w:pPr>
        <w:pStyle w:val="Odrka1-2-"/>
      </w:pPr>
      <w:r w:rsidRPr="00EB07A3">
        <w:t xml:space="preserve">musí předložit doklad o autorizaci v rozsahu dle § 5 odst. 3 písm. e) </w:t>
      </w:r>
      <w:r w:rsidR="00D10FD0" w:rsidRPr="00EB07A3">
        <w:t xml:space="preserve">autorizačního </w:t>
      </w:r>
      <w:r w:rsidRPr="00EB07A3">
        <w:t>zákona, tedy v oboru technologická zařízení staveb;</w:t>
      </w:r>
    </w:p>
    <w:p w14:paraId="56950B6E" w14:textId="66132794" w:rsidR="000E4762" w:rsidRPr="00EB07A3" w:rsidRDefault="000E4762" w:rsidP="0031783A">
      <w:pPr>
        <w:pStyle w:val="Textbezslovn"/>
        <w:numPr>
          <w:ilvl w:val="0"/>
          <w:numId w:val="18"/>
        </w:numPr>
      </w:pPr>
      <w:r w:rsidRPr="00EB07A3">
        <w:rPr>
          <w:b/>
        </w:rPr>
        <w:t>stavbyvedoucí</w:t>
      </w:r>
    </w:p>
    <w:p w14:paraId="0CEB9C3A" w14:textId="77777777" w:rsidR="000E4762" w:rsidRPr="00EB07A3" w:rsidRDefault="000E4762" w:rsidP="001744C2">
      <w:pPr>
        <w:pStyle w:val="Odrka1-2-"/>
      </w:pPr>
      <w:r w:rsidRPr="00EB07A3">
        <w:t xml:space="preserve">nejméně 5 let praxe v oboru provádění </w:t>
      </w:r>
      <w:r w:rsidR="00D562E2" w:rsidRPr="00EB07A3">
        <w:t xml:space="preserve">nebo řízení provádění </w:t>
      </w:r>
      <w:r w:rsidRPr="00EB07A3">
        <w:t>železničních staveb GSM-R;</w:t>
      </w:r>
    </w:p>
    <w:p w14:paraId="45D524A0" w14:textId="77777777" w:rsidR="000E4762" w:rsidRPr="00EB07A3" w:rsidRDefault="000E4762" w:rsidP="001744C2">
      <w:pPr>
        <w:pStyle w:val="Odrka1-2-"/>
      </w:pPr>
      <w:r w:rsidRPr="00EB07A3">
        <w:t>musí předložit doklad o autorizaci v rozsahu dle § 5 odst. 3 písm. e) autorizačního zákona, tedy v oboru technologická zařízení staveb;</w:t>
      </w:r>
    </w:p>
    <w:p w14:paraId="1CEAF9E0" w14:textId="78C5D38A" w:rsidR="00D562E2" w:rsidRPr="00EB07A3" w:rsidRDefault="00D562E2" w:rsidP="001744C2">
      <w:pPr>
        <w:pStyle w:val="Odrka1-2-"/>
      </w:pPr>
      <w:r w:rsidRPr="00EB07A3">
        <w:t xml:space="preserve">zkušenost s řízením realizace alespoň jedné stavby železničních drah v hodnotě nejméně </w:t>
      </w:r>
      <w:r w:rsidR="00EB07A3" w:rsidRPr="00EB07A3">
        <w:t>20</w:t>
      </w:r>
      <w:r w:rsidRPr="00EB07A3">
        <w:t xml:space="preserve"> mil. Kč bez DPH, a to v posledních 10 letech před zahájením zadávacího řízení;</w:t>
      </w:r>
    </w:p>
    <w:p w14:paraId="54ECDE4A" w14:textId="77777777" w:rsidR="000E4762" w:rsidRPr="00EB07A3" w:rsidRDefault="000E4762" w:rsidP="0031783A">
      <w:pPr>
        <w:pStyle w:val="Textbezslovn"/>
        <w:numPr>
          <w:ilvl w:val="0"/>
          <w:numId w:val="18"/>
        </w:numPr>
        <w:rPr>
          <w:b/>
        </w:rPr>
      </w:pPr>
      <w:r w:rsidRPr="00EB07A3">
        <w:rPr>
          <w:b/>
        </w:rPr>
        <w:t>specialista (vedoucí prací) pro pokládku a montáž metalických a optických kabelů</w:t>
      </w:r>
    </w:p>
    <w:p w14:paraId="309D25E8" w14:textId="77777777" w:rsidR="000E4762" w:rsidRPr="00EB07A3" w:rsidRDefault="000E4762" w:rsidP="001744C2">
      <w:pPr>
        <w:pStyle w:val="Odrka1-2-"/>
      </w:pPr>
      <w:r w:rsidRPr="00EB07A3">
        <w:t>nejméně 5 let praxe v oboru pokládky a montáže metalických a optických kabelů;</w:t>
      </w:r>
    </w:p>
    <w:p w14:paraId="17C3FC9E" w14:textId="77777777" w:rsidR="000E4762" w:rsidRPr="00EB07A3" w:rsidRDefault="000E4762" w:rsidP="0031783A">
      <w:pPr>
        <w:pStyle w:val="Textbezslovn"/>
        <w:numPr>
          <w:ilvl w:val="0"/>
          <w:numId w:val="18"/>
        </w:numPr>
      </w:pPr>
      <w:r w:rsidRPr="00EB07A3">
        <w:rPr>
          <w:b/>
        </w:rPr>
        <w:t>specialista (vedoucí prací) na zakládání staveb a výstavbu anténních stožárů technologických objektů</w:t>
      </w:r>
    </w:p>
    <w:p w14:paraId="3B1F2438" w14:textId="307232E7" w:rsidR="000E4762" w:rsidRPr="00EB07A3" w:rsidRDefault="000E4762" w:rsidP="001744C2">
      <w:pPr>
        <w:pStyle w:val="Odrka1-2-"/>
      </w:pPr>
      <w:r w:rsidRPr="00EB07A3">
        <w:t>nejméně 5 let praxe v oboru zakládání staveb</w:t>
      </w:r>
      <w:r w:rsidR="00EB07A3" w:rsidRPr="00EB07A3">
        <w:t xml:space="preserve"> technologických objektů</w:t>
      </w:r>
      <w:r w:rsidRPr="00EB07A3">
        <w:t>;</w:t>
      </w:r>
    </w:p>
    <w:p w14:paraId="18574C20" w14:textId="77777777" w:rsidR="000E4762" w:rsidRPr="00EB07A3" w:rsidRDefault="000E4762" w:rsidP="0031783A">
      <w:pPr>
        <w:pStyle w:val="Textbezslovn"/>
        <w:numPr>
          <w:ilvl w:val="0"/>
          <w:numId w:val="18"/>
        </w:numPr>
        <w:rPr>
          <w:b/>
        </w:rPr>
      </w:pPr>
      <w:r w:rsidRPr="00EB07A3">
        <w:rPr>
          <w:b/>
        </w:rPr>
        <w:t>specialista (vedoucí prací) na trakční vedení a silnoproud</w:t>
      </w:r>
    </w:p>
    <w:p w14:paraId="4E3FB6DB" w14:textId="77777777" w:rsidR="000E4762" w:rsidRPr="00EB07A3" w:rsidRDefault="000E4762" w:rsidP="001744C2">
      <w:pPr>
        <w:pStyle w:val="Odrka1-2-"/>
      </w:pPr>
      <w:r w:rsidRPr="00EB07A3">
        <w:t>nejméně 5 let praxe v oboru trakčního vedení a silnoproudu na železnici;</w:t>
      </w:r>
    </w:p>
    <w:p w14:paraId="6D00BAC6" w14:textId="77777777" w:rsidR="000E4762" w:rsidRPr="00EB07A3" w:rsidRDefault="000E4762" w:rsidP="0031783A">
      <w:pPr>
        <w:pStyle w:val="Textbezslovn"/>
        <w:numPr>
          <w:ilvl w:val="0"/>
          <w:numId w:val="18"/>
        </w:numPr>
      </w:pPr>
      <w:r w:rsidRPr="00EB07A3">
        <w:rPr>
          <w:b/>
        </w:rPr>
        <w:t>osoba odpovědná za bezpečnost a ochranu zdraví při práci</w:t>
      </w:r>
    </w:p>
    <w:p w14:paraId="327781B0" w14:textId="77777777" w:rsidR="000E4762" w:rsidRPr="00EB07A3" w:rsidRDefault="000E4762" w:rsidP="001744C2">
      <w:pPr>
        <w:pStyle w:val="Odrka1-2-"/>
      </w:pPr>
      <w:r w:rsidRPr="00EB07A3">
        <w:t>nejméně 5 let praxe v oboru bezpečnosti a ochrany zdraví při práci;</w:t>
      </w:r>
    </w:p>
    <w:p w14:paraId="2DB70E50" w14:textId="3A8CDC95" w:rsidR="000E4762" w:rsidRPr="00EB07A3" w:rsidRDefault="00037C82" w:rsidP="0031783A">
      <w:pPr>
        <w:pStyle w:val="Textbezslovn"/>
        <w:numPr>
          <w:ilvl w:val="0"/>
          <w:numId w:val="18"/>
        </w:numPr>
      </w:pPr>
      <w:r w:rsidRPr="00EB07A3">
        <w:rPr>
          <w:b/>
        </w:rPr>
        <w:t xml:space="preserve">autorizovaný </w:t>
      </w:r>
      <w:r w:rsidR="000E4762" w:rsidRPr="00EB07A3">
        <w:rPr>
          <w:b/>
        </w:rPr>
        <w:t>zeměměřický inženýr</w:t>
      </w:r>
    </w:p>
    <w:p w14:paraId="410A0AB0" w14:textId="2C4F9D99" w:rsidR="00446215" w:rsidRDefault="00037C82" w:rsidP="00EB07A3">
      <w:pPr>
        <w:pStyle w:val="Odrka1-2-"/>
      </w:pPr>
      <w:r w:rsidRPr="00EB07A3">
        <w:t xml:space="preserve">autorizace </w:t>
      </w:r>
      <w:r w:rsidR="000E4762" w:rsidRPr="00EB07A3">
        <w:t>pro ověřování výsledků zeměměřičských činností v rozsahu dle §</w:t>
      </w:r>
      <w:r w:rsidRPr="00EB07A3">
        <w:t xml:space="preserve"> 16f</w:t>
      </w:r>
      <w:r w:rsidR="000E4762" w:rsidRPr="00EB07A3">
        <w:t xml:space="preserve"> odst. 1 písm. a) a c) zákona č. 200/1994 Sb., o zeměměřičství a o změně a doplnění některých zákonů souvisejících s jeho zavedením, ve znění pozdějších předpisů</w:t>
      </w:r>
      <w:r w:rsidR="00FC0451">
        <w:t>.</w:t>
      </w:r>
    </w:p>
    <w:p w14:paraId="69E1BE92" w14:textId="32174D36" w:rsidR="000E4762"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w:t>
      </w:r>
      <w:r w:rsidRPr="00EB07A3">
        <w:t xml:space="preserve">požadována, rozumí činnost spočívající v řízení provádění stavby v pozici zhotovitele ve funkci </w:t>
      </w:r>
      <w:r w:rsidR="00D562E2" w:rsidRPr="00EB07A3">
        <w:t xml:space="preserve">projekt manažera nebo </w:t>
      </w:r>
      <w:r w:rsidRPr="00EB07A3">
        <w:t xml:space="preserve">stavbyvedoucího nebo zástupce stavbyvedoucího nebo v obdobné (případně jinak nazvané) funkci při realizaci staveb v zahraničním prostředí, jež je z hlediska věcné náplně práce a odpovědnosti s funkcí </w:t>
      </w:r>
      <w:r w:rsidR="00D562E2" w:rsidRPr="00EB07A3">
        <w:t>projekt manažera</w:t>
      </w:r>
      <w:r w:rsidR="004432CF" w:rsidRPr="00EB07A3">
        <w:t xml:space="preserve"> </w:t>
      </w:r>
      <w:r w:rsidR="00D562E2" w:rsidRPr="00EB07A3">
        <w:t>nebo</w:t>
      </w:r>
      <w:r w:rsidR="00D562E2">
        <w:t xml:space="preserve"> </w:t>
      </w:r>
      <w:r>
        <w:t xml:space="preserve">stavbyvedoucího nebo jeho zástupce srovnatelná. </w:t>
      </w:r>
    </w:p>
    <w:p w14:paraId="1458E778" w14:textId="5E3EA0F3"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w:t>
      </w:r>
      <w:r w:rsidR="000D4ABE">
        <w:t xml:space="preserve"> nebo</w:t>
      </w:r>
      <w:r>
        <w:t xml:space="preserve"> realizací </w:t>
      </w:r>
      <w:r w:rsidR="00A1408E">
        <w:t xml:space="preserve">požadované </w:t>
      </w:r>
      <w:r>
        <w:t>stavby. V této lhůtě tyto referenční stavby musely být dokončeny (mohly však být zahájeny dříve)</w:t>
      </w:r>
      <w:r w:rsidR="00290B63">
        <w:t xml:space="preserve">, rovněž obdobně jako u referenčních zakázek dodavatele budou uznány i referenční stavby </w:t>
      </w:r>
      <w:r w:rsidR="00A1408E">
        <w:t xml:space="preserve">(obdobně i referenční zakázky na projektové práce, jsou-li takové u členů personálu požadovány) </w:t>
      </w:r>
      <w:r w:rsidR="00290B63">
        <w:t>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42F9EE6D" w:rsidR="000E4762" w:rsidRDefault="000E4762" w:rsidP="000E4762">
      <w:pPr>
        <w:pStyle w:val="Textbezslovn"/>
      </w:pPr>
      <w:r w:rsidRPr="00187039">
        <w:rPr>
          <w:b/>
        </w:rPr>
        <w:t xml:space="preserve">Zadavatel uzná pouze takovou zkušenost člena odborného personálu, která </w:t>
      </w:r>
      <w:r w:rsidR="00290B63">
        <w:rPr>
          <w:rStyle w:val="Tun9b"/>
        </w:rPr>
        <w:t>v požadovaném období</w:t>
      </w:r>
      <w:r w:rsidR="00290B63" w:rsidRPr="005F34EC">
        <w:rPr>
          <w:rStyle w:val="Tun9b"/>
        </w:rPr>
        <w:t xml:space="preserve"> </w:t>
      </w:r>
      <w:r w:rsidRPr="00187039">
        <w:rPr>
          <w:b/>
        </w:rPr>
        <w:t>trvala nejméně 12 měsíců</w:t>
      </w:r>
      <w:r>
        <w:t xml:space="preserve">. </w:t>
      </w:r>
      <w:r w:rsidR="00A1408E" w:rsidRPr="009C07A7">
        <w:t>Uvedený požadavek na délku trvání zkušenosti se nevyžaduje u osoby odpovědného projektanta</w:t>
      </w:r>
      <w:r w:rsidR="009C07A7">
        <w:t xml:space="preserve"> </w:t>
      </w:r>
      <w:r>
        <w:t xml:space="preserve">Zkušenost člena odborného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7A702039" w14:textId="4D75D2A2" w:rsidR="000E4762" w:rsidRDefault="000E4762" w:rsidP="000E4762">
      <w:pPr>
        <w:pStyle w:val="Textbezslovn"/>
      </w:pPr>
      <w:r>
        <w:t xml:space="preserve">V případě, že je v seznamu členů odborného personálu dodavatele ve funkci </w:t>
      </w:r>
      <w:r w:rsidR="00B00A22">
        <w:t xml:space="preserve">autorizovaného </w:t>
      </w:r>
      <w:r>
        <w:t xml:space="preserve">zeměměřického inženýra dodavatelem uvedeno za účelem prokázání kvalifikace více osob, zadavatel požaduje, aby požadovaný rozsah </w:t>
      </w:r>
      <w:r w:rsidR="00B00A22">
        <w:t xml:space="preserve">autorizace </w:t>
      </w:r>
      <w:r>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B00A22">
        <w:t xml:space="preserve"> 16f</w:t>
      </w:r>
      <w:r>
        <w:t xml:space="preserve"> odst. 1 zák. č. č. 200/1994 Sb., o zeměměřictví a o změně a doplnění některých zákonů souvisejících s jeho zavedením, ve znění pozdějších předpisů).</w:t>
      </w:r>
    </w:p>
    <w:p w14:paraId="3A91206C" w14:textId="15E747C9" w:rsidR="000E4762" w:rsidRDefault="000E4762" w:rsidP="000E4762">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w:t>
      </w:r>
      <w:r w:rsidR="00FB4860" w:rsidRPr="000D74D8">
        <w:t>zpracováním dokumentace</w:t>
      </w:r>
      <w:r w:rsidR="00FB4860">
        <w:t xml:space="preserve"> </w:t>
      </w:r>
      <w:r>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66185E34" w14:textId="083208F5" w:rsidR="000E4762" w:rsidRDefault="000E4762" w:rsidP="000E4762">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4D9056B0" w14:textId="77777777" w:rsidR="0035531B" w:rsidRPr="0006499F" w:rsidRDefault="0035531B" w:rsidP="0035531B">
      <w:pPr>
        <w:pStyle w:val="Text1-1"/>
        <w:rPr>
          <w:rStyle w:val="Tun9b"/>
        </w:rPr>
      </w:pPr>
      <w:r w:rsidRPr="0006499F">
        <w:rPr>
          <w:rStyle w:val="Tun9b"/>
        </w:rPr>
        <w:t>Další technická kvalifikace</w:t>
      </w:r>
    </w:p>
    <w:p w14:paraId="64BA6E35" w14:textId="45A3CF0F" w:rsidR="0035531B" w:rsidRDefault="00D95154" w:rsidP="0006499F">
      <w:pPr>
        <w:pStyle w:val="Textbezslovn"/>
      </w:pPr>
      <w:r>
        <w:t>Zadavatel další technickou kvalifikaci nepožaduje.</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5844BCE3" w:rsidR="00020E8A" w:rsidRDefault="00020E8A" w:rsidP="00020E8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437D257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371B6B" w:rsidRPr="00371B6B">
        <w:t xml:space="preserve"> </w:t>
      </w:r>
      <w:r w:rsidR="00371B6B" w:rsidRPr="0060313F">
        <w:t xml:space="preserve">v případě jeho nezpůsobilosti; důvody nezpůsobilosti se posuzují podle § 48 odst. 5 nebo 6 </w:t>
      </w:r>
      <w:r w:rsidR="00371B6B">
        <w:t xml:space="preserve">ZZVZ </w:t>
      </w:r>
      <w:r w:rsidR="00371B6B" w:rsidRPr="0060313F">
        <w:t>obdobně</w:t>
      </w:r>
      <w:r>
        <w:t xml:space="preserve">.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2029EEF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371B6B">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371B6B">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63D343E1"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EE0380">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29A8D180"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A99B4EB"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EE0380">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F1B124A" w14:textId="67C5E816" w:rsidR="0035531B" w:rsidRDefault="0035531B" w:rsidP="0006499F">
      <w:pPr>
        <w:pStyle w:val="Odrka1-1"/>
      </w:pPr>
      <w:r>
        <w:t>Informace</w:t>
      </w:r>
      <w:r w:rsidR="00BC6D2B">
        <w:t xml:space="preserve"> k </w:t>
      </w:r>
      <w:r>
        <w:t xml:space="preserve">doložení </w:t>
      </w:r>
      <w:r w:rsidR="00EE0380">
        <w:t xml:space="preserve">autorizace </w:t>
      </w:r>
      <w:r>
        <w:t>pro ověřování výsledků zeměměřických činností</w:t>
      </w:r>
      <w:r w:rsidR="00092CC9">
        <w:t xml:space="preserve"> v </w:t>
      </w:r>
      <w:r>
        <w:t>rozsahu dle §</w:t>
      </w:r>
      <w:r w:rsidR="00EE0380">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EE0380">
        <w:t>autorizace</w:t>
      </w:r>
      <w:r>
        <w:t xml:space="preserve">. </w:t>
      </w:r>
      <w:r w:rsidR="00F372D9">
        <w:t xml:space="preserve">Autorizaci </w:t>
      </w:r>
      <w:r>
        <w:t xml:space="preserve">udělí </w:t>
      </w:r>
      <w:r w:rsidR="00F372D9">
        <w:t xml:space="preserve">Česká komora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0048E7">
        <w:t xml:space="preserve"> a která složí předepsaný slib</w:t>
      </w:r>
      <w:r>
        <w:t>. Doklady</w:t>
      </w:r>
      <w:r w:rsidR="00092CC9">
        <w:t xml:space="preserve"> o </w:t>
      </w:r>
      <w:r>
        <w:t>splnění výše uvedených povinností dokládá vybraný dodavatel jako podmínku pro uzavření smlouvy.</w:t>
      </w:r>
    </w:p>
    <w:p w14:paraId="6C9974CD"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622C718" w14:textId="77777777" w:rsidR="0035531B" w:rsidRDefault="008D552B" w:rsidP="0006499F">
      <w:pPr>
        <w:pStyle w:val="Textbezslovn"/>
        <w:ind w:left="1077"/>
      </w:pPr>
      <w:hyperlink r:id="rId20" w:history="1">
        <w:r w:rsidRPr="00464792">
          <w:rPr>
            <w:rStyle w:val="Hypertextovodkaz"/>
            <w:rFonts w:cs="Calibri"/>
          </w:rPr>
          <w:t>http://www.mdcr.cz/cs/Drazni_doprava/Seznam_pravnickych_osob/</w:t>
        </w:r>
      </w:hyperlink>
      <w:r w:rsidR="0035531B">
        <w:t xml:space="preserve"> </w:t>
      </w:r>
    </w:p>
    <w:p w14:paraId="0F3CCFD8"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1C12823E" w:rsidR="0035531B" w:rsidRDefault="00111D73" w:rsidP="0006499F">
      <w:pPr>
        <w:pStyle w:val="Textbezslovn"/>
      </w:pPr>
      <w:r w:rsidRPr="00111D73">
        <w:t xml:space="preserve"> </w:t>
      </w:r>
      <w:r>
        <w:t>Dodavatel může ekonomickou kvalifikaci, technickou kvalifikaci nebo profesní způsobilost s výjimkou kritéria podle § 77 odst. 1 ZZVZ prokázat prostřednictvím jiných osob.</w:t>
      </w:r>
      <w:r w:rsidR="0035531B">
        <w:t xml:space="preserve"> </w:t>
      </w:r>
      <w:r w:rsidR="004A3FB1">
        <w:t>Za jiné osoby považuje zadavatel jak poddodavatele, tak i osoby, které s dodavatelem tvoří koncern</w:t>
      </w:r>
      <w:r w:rsidR="00280663">
        <w:t>, případně i osoby, které poskytnou vě</w:t>
      </w:r>
      <w:r w:rsidR="00280663" w:rsidRPr="00A82AE5">
        <w:t>c</w:t>
      </w:r>
      <w:r w:rsidR="00280663">
        <w:t>i</w:t>
      </w:r>
      <w:r w:rsidR="00280663" w:rsidRPr="00A82AE5">
        <w:t xml:space="preserve"> nebo práv</w:t>
      </w:r>
      <w:r w:rsidR="00280663">
        <w:t>a</w:t>
      </w:r>
      <w:r w:rsidR="00280663" w:rsidRPr="00A82AE5">
        <w:t>, s nimiž bude dodavatel oprávněn disponovat při plnění veřejné zakázky</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3F970615" w:rsidR="0035531B" w:rsidRPr="0006499F" w:rsidRDefault="00371B6B"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1FD12501" w:rsidR="0035531B" w:rsidRDefault="00371B6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4B6F19A8" w14:textId="314879C6" w:rsidR="00937F50" w:rsidRDefault="00937F50" w:rsidP="0006499F">
      <w:pPr>
        <w:pStyle w:val="Odrka1-2-"/>
      </w:pPr>
      <w:r>
        <w:t>Má se za to, že p</w:t>
      </w:r>
      <w:r w:rsidR="0035531B">
        <w:t xml:space="preserve">ožadavek ohledně </w:t>
      </w:r>
      <w:r w:rsidR="00371B6B">
        <w:t xml:space="preserve">předložení smlouvy nebo potvrzení o její existenci, jejímž obsahem je závazek </w:t>
      </w:r>
      <w:r w:rsidR="0035531B">
        <w:t>jiné osoby</w:t>
      </w:r>
      <w:r w:rsidR="00371B6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371B6B">
        <w:t> </w:t>
      </w:r>
      <w:r w:rsidR="00371B6B" w:rsidRPr="00C66878">
        <w:t xml:space="preserve">z obsahu smlouvy nebo potvrzení o její existenci vyplývá závazek jiné osoby plnit veřejnou zakázku </w:t>
      </w:r>
      <w:r w:rsidR="00371B6B" w:rsidRPr="00C66878">
        <w:rPr>
          <w:b/>
        </w:rPr>
        <w:t>společně a nerozdílně s dodavatelem</w:t>
      </w:r>
      <w:r w:rsidR="0035531B">
        <w:t>.</w:t>
      </w:r>
      <w:r w:rsidR="00F03937" w:rsidRPr="00F03937">
        <w:t xml:space="preserve"> </w:t>
      </w:r>
      <w:r w:rsidR="00F03937">
        <w:t>To však neplatí, pokud smlouva nebo potvrzení o její existenci musí splňovat požadavky podle následující odrážky.</w:t>
      </w:r>
    </w:p>
    <w:p w14:paraId="3417676F" w14:textId="5DB031B0" w:rsidR="0035531B" w:rsidRDefault="0035531B" w:rsidP="0006499F">
      <w:pPr>
        <w:pStyle w:val="Odrka1-2-"/>
      </w:pP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371B6B" w:rsidRPr="00371B6B">
        <w:rPr>
          <w:b/>
          <w:color w:val="000000"/>
        </w:rPr>
        <w:t xml:space="preserve"> </w:t>
      </w:r>
      <w:r w:rsidR="00371B6B">
        <w:rPr>
          <w:b/>
          <w:color w:val="000000"/>
        </w:rPr>
        <w:t xml:space="preserve">ze smlouvy nebo potvrzení o její existenci </w:t>
      </w:r>
      <w:r w:rsidR="00371B6B" w:rsidRPr="00E86BE3">
        <w:rPr>
          <w:b/>
          <w:color w:val="000000"/>
        </w:rPr>
        <w:t>vyplývat závazek, že jiná osoba bude vykonávat stavební práce</w:t>
      </w:r>
      <w:r w:rsidR="00371B6B">
        <w:rPr>
          <w:b/>
          <w:color w:val="000000"/>
        </w:rPr>
        <w:t>, resp. příslušné části plnění</w:t>
      </w:r>
      <w:r w:rsidR="00371B6B" w:rsidRPr="00E86BE3">
        <w:rPr>
          <w:b/>
          <w:color w:val="000000"/>
        </w:rPr>
        <w:t>, ke kterým se prokazované kritérium kvalifikace vztahuje</w:t>
      </w:r>
      <w:r w:rsidRPr="0006499F">
        <w:rPr>
          <w:rStyle w:val="Tun9b"/>
        </w:rPr>
        <w:t>.</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09EA4ECD" w:rsidR="0035531B" w:rsidRDefault="00371B6B"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52669B46"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FE0BAB">
        <w:t xml:space="preserve"> (viz níže, je-li tak v čl. 9.3 těchto Pokynů stanoveno)</w:t>
      </w:r>
      <w:r>
        <w:t>. Toto omezení se nevztahuje na osoby, které</w:t>
      </w:r>
      <w:r w:rsidR="00845C50">
        <w:t xml:space="preserve"> s </w:t>
      </w:r>
      <w:r>
        <w:t>dodavatelem tvoří koncern</w:t>
      </w:r>
      <w:r w:rsidR="00371B6B">
        <w:t xml:space="preserve"> (za splnění podmínek uvedených v čl. 9.3 těchto Pokynů)</w:t>
      </w:r>
      <w:r>
        <w:t>. Jejich prostřednictvím dodavatel může za splnění ostatních podmínek dle § 83 ZZVZ prokazovat i tyto části kvalifikace.</w:t>
      </w:r>
    </w:p>
    <w:p w14:paraId="6C94F0D1" w14:textId="77777777" w:rsidR="008F385E" w:rsidRDefault="008F385E" w:rsidP="00AD1771">
      <w:pPr>
        <w:pStyle w:val="Textbezslovn"/>
        <w:spacing w:after="0"/>
      </w:pPr>
    </w:p>
    <w:p w14:paraId="65BEEA1F" w14:textId="73EE9D0C" w:rsidR="004A3FB1" w:rsidRPr="004A3FB1" w:rsidRDefault="004A3FB1" w:rsidP="004A3FB1">
      <w:pPr>
        <w:pStyle w:val="Text1-1"/>
      </w:pPr>
      <w:r w:rsidRPr="00DC3174">
        <w:rPr>
          <w:rStyle w:val="Tun9b"/>
        </w:rPr>
        <w:t>Změny</w:t>
      </w:r>
      <w:r w:rsidRPr="00DC3174">
        <w:rPr>
          <w:b/>
        </w:rPr>
        <w:t xml:space="preserve"> v kvalifikaci </w:t>
      </w:r>
      <w:r w:rsidR="004B4EAC">
        <w:rPr>
          <w:b/>
        </w:rPr>
        <w:t>účastníka zadávacího řízení</w:t>
      </w:r>
    </w:p>
    <w:p w14:paraId="68288CB6" w14:textId="763D7959" w:rsidR="004A3FB1" w:rsidRDefault="004A3FB1" w:rsidP="004A3FB1">
      <w:pPr>
        <w:pStyle w:val="Text1-1"/>
        <w:numPr>
          <w:ilvl w:val="0"/>
          <w:numId w:val="0"/>
        </w:numPr>
        <w:ind w:left="737"/>
      </w:pPr>
      <w:r>
        <w:t xml:space="preserve">Pokud po předložení dokladů nebo prohlášení o kvalifikaci dojde v průběhu zadávacího řízení ke změně kvalifikace </w:t>
      </w:r>
      <w:r w:rsidR="004B4EAC">
        <w:t>účastníka zadávacího řízení</w:t>
      </w:r>
      <w:r>
        <w:t xml:space="preserve">, je </w:t>
      </w:r>
      <w:r w:rsidR="004B4EA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22715505" w:rsidR="004A3FB1" w:rsidRDefault="001B5C78" w:rsidP="004A3FB1">
      <w:pPr>
        <w:pStyle w:val="Text1-1"/>
        <w:numPr>
          <w:ilvl w:val="0"/>
          <w:numId w:val="0"/>
        </w:numPr>
        <w:ind w:left="737"/>
      </w:pPr>
      <w:r w:rsidRPr="0062553C">
        <w:t xml:space="preserve">Zadavatel může vyloučit účastníka zadávacího řízení, pokud prokáže, že účastník zadávacího řízení nesplnil povinnost podle </w:t>
      </w:r>
      <w:r>
        <w:t>předchozího odstavce.</w:t>
      </w:r>
    </w:p>
    <w:p w14:paraId="18F9911F" w14:textId="77777777" w:rsidR="0035531B" w:rsidRDefault="0035531B" w:rsidP="00193D8F">
      <w:pPr>
        <w:pStyle w:val="Nadpis1-1"/>
      </w:pPr>
      <w:bookmarkStart w:id="12" w:name="_Toc159419872"/>
      <w:r>
        <w:t>DALŠÍ INFORMACE/DOKUMENTY PŘEDKLÁDANÉ DODAVATELEM</w:t>
      </w:r>
      <w:r w:rsidR="00092CC9">
        <w:t xml:space="preserve"> v </w:t>
      </w:r>
      <w:r>
        <w:t>NABÍDCE</w:t>
      </w:r>
      <w:bookmarkEnd w:id="12"/>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2F654338"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FB4860">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763F9C0F" w14:textId="0BCF1F4C" w:rsidR="00645BDD" w:rsidRDefault="00645BDD" w:rsidP="006023A0">
      <w:pPr>
        <w:pStyle w:val="Odrka1-1"/>
      </w:pPr>
      <w:r>
        <w:t>Harmonogram postupu prací uvádějící grafické znázornění, pořadí a načasování hlavních činností</w:t>
      </w:r>
      <w:r w:rsidR="00B43ED5">
        <w:t>, tj.</w:t>
      </w:r>
      <w:r>
        <w:t xml:space="preserve"> zpracování projektové dokumentace, její schválení, vydání povolení </w:t>
      </w:r>
      <w:r w:rsidR="00B43ED5">
        <w:t xml:space="preserve">záměru (povolení </w:t>
      </w:r>
      <w:r w:rsidR="0091498F">
        <w:t>stavby</w:t>
      </w:r>
      <w:r w:rsidR="00B43ED5">
        <w:t>)</w:t>
      </w:r>
      <w:r w:rsidR="0091498F">
        <w:t xml:space="preserve"> </w:t>
      </w:r>
      <w:r>
        <w:t>v právní moci</w:t>
      </w:r>
      <w:r w:rsidR="0091498F">
        <w:t xml:space="preserve"> (je-li pro plnění veřejné zakázky nezbytné)</w:t>
      </w:r>
      <w:r>
        <w:t>, realizace PS a SO a dozor</w:t>
      </w:r>
      <w:r w:rsidR="00F11E07">
        <w:t xml:space="preserve"> projektanta</w:t>
      </w:r>
      <w:r>
        <w:t>,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w:t>
      </w:r>
      <w:r w:rsidR="006023A0" w:rsidRPr="006023A0">
        <w:t xml:space="preserve"> dokumentace pro společné povolení podle liniového zákona</w:t>
      </w:r>
      <w:r w:rsidR="001535F1">
        <w:t xml:space="preserve"> </w:t>
      </w:r>
      <w:r>
        <w:t xml:space="preserve">mají pro uchazeče při zpracování harmonogramu pouze podpůrný charakter. Zhotovitel je povinen předložit Harmonogram postupu prací respektující předpokládaný termín zahájení a ukončení </w:t>
      </w:r>
      <w:r w:rsidR="00881B57">
        <w:t xml:space="preserve">předmětu plnění </w:t>
      </w:r>
      <w:r>
        <w:t xml:space="preserve">stanovený v zadávacích podmínkách. </w:t>
      </w:r>
    </w:p>
    <w:p w14:paraId="0152D075" w14:textId="2D30F2DF" w:rsidR="00645BDD" w:rsidRPr="006023A0" w:rsidRDefault="00645BDD" w:rsidP="00645BDD">
      <w:pPr>
        <w:pStyle w:val="Odrka1-1"/>
      </w:pPr>
      <w:r>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w:t>
      </w:r>
      <w:r w:rsidR="006023A0" w:rsidRPr="006023A0">
        <w:t>dokumentace pro společné povolení podle liniového zákona</w:t>
      </w:r>
      <w:r w:rsidR="001535F1">
        <w:t xml:space="preserve"> </w:t>
      </w:r>
      <w:r>
        <w:t xml:space="preserve">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w:t>
      </w:r>
      <w:r w:rsidRPr="006023A0">
        <w:t>harmonogram a cenu jednotlivých činností, kterými má být dílo realizováno.</w:t>
      </w:r>
    </w:p>
    <w:p w14:paraId="4EAAB7AF" w14:textId="4F8AE9EE" w:rsidR="00645BDD" w:rsidRDefault="00645BDD" w:rsidP="00645BDD">
      <w:pPr>
        <w:pStyle w:val="Odrka1-1"/>
      </w:pPr>
      <w:r w:rsidRPr="006023A0">
        <w:t xml:space="preserve">Specifikaci typu </w:t>
      </w:r>
      <w:r w:rsidR="001C7465" w:rsidRPr="006023A0">
        <w:t>sdělovacího zařízení</w:t>
      </w:r>
      <w:r w:rsidRPr="006023A0">
        <w:t>, které</w:t>
      </w:r>
      <w:r>
        <w:t xml:space="preserve">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rsidR="00464C3B">
        <w:t xml:space="preserve">Specifikaci typu zařízení předloží všichni dodavatelé v nabídce. </w:t>
      </w:r>
      <w:r>
        <w:t xml:space="preserve">Nebude-li dodavatel současně i výrobcem nebo dodavatelem takto určeného </w:t>
      </w:r>
      <w:r w:rsidR="001C7465">
        <w:t>zařízení</w:t>
      </w:r>
      <w:r>
        <w:t xml:space="preserve">, předloží </w:t>
      </w:r>
      <w:r w:rsidR="00464C3B">
        <w:t xml:space="preserve">následně vybraný </w:t>
      </w:r>
      <w:r>
        <w:t xml:space="preserve">dodavatel </w:t>
      </w:r>
      <w:r w:rsidR="00464C3B">
        <w:t xml:space="preserve">v rámci poskytnutí součinnosti před uzavřením smlouvy postupem dle čl. 19 těchto Pokynů </w:t>
      </w:r>
      <w:r>
        <w:t>smlouv</w:t>
      </w:r>
      <w:r w:rsidR="00464C3B">
        <w:t>u</w:t>
      </w:r>
      <w:r>
        <w:t xml:space="preserve"> uzavřen</w:t>
      </w:r>
      <w:r w:rsidR="00464C3B">
        <w:t>ou</w:t>
      </w:r>
      <w:r>
        <w:t xml:space="preserve"> s výrobcem nebo dodavatelem tohoto</w:t>
      </w:r>
      <w:r w:rsidR="001C7465">
        <w:t xml:space="preserve"> zařízení</w:t>
      </w:r>
      <w:r w:rsidR="00020E8A">
        <w:t xml:space="preserve"> či jednostranné písemné vyjádření závazku </w:t>
      </w:r>
      <w:r w:rsidR="00020E8A" w:rsidRPr="0031722E">
        <w:t xml:space="preserve">výrobce nebo dodavatele tohoto </w:t>
      </w:r>
      <w:r w:rsidR="00020E8A">
        <w:t>zařízení</w:t>
      </w:r>
      <w:r>
        <w:t>, kter</w:t>
      </w:r>
      <w:r w:rsidR="00020E8A">
        <w:t>ými dodavatel</w:t>
      </w:r>
      <w:r>
        <w:t xml:space="preserve"> prokáže, že bude mít toto </w:t>
      </w:r>
      <w:r w:rsidR="001C7465">
        <w:t>zařízení</w:t>
      </w:r>
      <w:r>
        <w:t xml:space="preserve"> k jeho použití pro plnění předmětné veřejné zakázky k dispozici a že bude mít zajištěnu i jeho odbornou montáž, případně bude smlouva </w:t>
      </w:r>
      <w:r w:rsidR="00020E8A">
        <w:t>či závazek</w:t>
      </w:r>
      <w:r w:rsidR="00020E8A" w:rsidRPr="007D3806">
        <w:t xml:space="preserve"> </w:t>
      </w:r>
      <w:r>
        <w:t xml:space="preserve">obsahovat souhlas výrobce nebo dodavatele </w:t>
      </w:r>
      <w:r w:rsidR="001C7465">
        <w:t>zařízení</w:t>
      </w:r>
      <w:r>
        <w:t xml:space="preserve"> s tím, že je dodavatel schopen toto zařízení odborně sestavit a namontovat. Specifikace typu, případně smlouva s výrobcem nebo dodavatelem </w:t>
      </w:r>
      <w:r w:rsidR="00020E8A">
        <w:t xml:space="preserve">či závazek </w:t>
      </w:r>
      <w:r>
        <w:t>bud</w:t>
      </w:r>
      <w:r w:rsidR="00020E8A">
        <w:t>ou</w:t>
      </w:r>
      <w:r>
        <w:t xml:space="preserve"> požadován</w:t>
      </w:r>
      <w:r w:rsidR="00020E8A">
        <w:t>y</w:t>
      </w:r>
      <w:r>
        <w:t xml:space="preserve"> pro následující zařízení: </w:t>
      </w:r>
      <w:r w:rsidR="006023A0">
        <w:t>vyzařovací kabel</w:t>
      </w:r>
      <w:r>
        <w:t>.</w:t>
      </w:r>
    </w:p>
    <w:p w14:paraId="06559FBA" w14:textId="004FA09E"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3CF6B96C" w:rsidR="001C7465" w:rsidRDefault="001C7465" w:rsidP="001C7465">
      <w:pPr>
        <w:pStyle w:val="Odrka1-1"/>
      </w:pPr>
      <w:r>
        <w:t xml:space="preserve">Dodavatel je povinen předložit ve své nabídce čestné prohlášení </w:t>
      </w:r>
      <w:r w:rsidRPr="00010882">
        <w:rPr>
          <w:lang w:eastAsia="cs-CZ"/>
        </w:rPr>
        <w:t xml:space="preserve">o splnění podmínek v souvislosti </w:t>
      </w:r>
      <w:r w:rsidR="00FB4860">
        <w:rPr>
          <w:lang w:eastAsia="cs-CZ"/>
        </w:rPr>
        <w:t>s mezinárodními sankcemi</w:t>
      </w:r>
      <w:r w:rsidR="00FB4860">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77777777" w:rsidR="00645BDD" w:rsidRDefault="00645BDD" w:rsidP="00645BDD">
      <w:pPr>
        <w:pStyle w:val="Odrka1-1"/>
      </w:pPr>
      <w:r>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77777777"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52AF7447" w14:textId="77777777" w:rsidR="0035531B" w:rsidRPr="00387957" w:rsidRDefault="0035531B" w:rsidP="0035531B">
      <w:pPr>
        <w:pStyle w:val="Text1-1"/>
        <w:rPr>
          <w:rStyle w:val="Tun9b"/>
          <w:b w:val="0"/>
          <w:bCs/>
        </w:rPr>
      </w:pPr>
      <w:r w:rsidRPr="00387957">
        <w:rPr>
          <w:rStyle w:val="Tun9b"/>
          <w:b w:val="0"/>
          <w:bCs/>
        </w:rPr>
        <w:t>Poddodavatelské omezení</w:t>
      </w:r>
    </w:p>
    <w:p w14:paraId="6EB02062" w14:textId="77777777" w:rsidR="00645BDD" w:rsidRDefault="00645BDD" w:rsidP="00645BDD">
      <w:pPr>
        <w:pStyle w:val="Odrka1-1"/>
      </w:pPr>
      <w:r>
        <w:t>Zadavatel nevymezuje žádné činnosti při plnění veřejné zakázky, které musí být plněny přímo vybraným dodavatelem.</w:t>
      </w:r>
    </w:p>
    <w:p w14:paraId="42646A53" w14:textId="3777209E" w:rsidR="00BC6D2B" w:rsidRDefault="00BC6D2B" w:rsidP="00BC6D2B">
      <w:pPr>
        <w:pStyle w:val="Text1-1"/>
      </w:pPr>
      <w:r>
        <w:t xml:space="preserve">Dopis nabídky a </w:t>
      </w:r>
      <w:r w:rsidR="00811F25">
        <w:t xml:space="preserve">závazný </w:t>
      </w:r>
      <w:r>
        <w:t>návrh smlouvy na plnění této veřejné zakázky:</w:t>
      </w:r>
    </w:p>
    <w:p w14:paraId="214FBAE9" w14:textId="77777777"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0AC23E6F"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58E1EE3B" w14:textId="77777777" w:rsidR="0035531B" w:rsidRDefault="0035531B" w:rsidP="00BC6D2B">
      <w:pPr>
        <w:pStyle w:val="Nadpis1-1"/>
      </w:pPr>
      <w:bookmarkStart w:id="13" w:name="_Toc159419873"/>
      <w:r>
        <w:t>PROHLÍDKA MÍSTA PLNĚNÍ (STAVENIŠTĚ)</w:t>
      </w:r>
      <w:bookmarkEnd w:id="13"/>
    </w:p>
    <w:p w14:paraId="6E7D3954"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50D3AEF" w14:textId="77777777" w:rsidR="0035531B" w:rsidRDefault="0035531B" w:rsidP="00BC6D2B">
      <w:pPr>
        <w:pStyle w:val="Nadpis1-1"/>
      </w:pPr>
      <w:bookmarkStart w:id="14" w:name="_Toc159419874"/>
      <w:r>
        <w:t>JAZYK NABÍDEK</w:t>
      </w:r>
      <w:r w:rsidR="007F7463" w:rsidRPr="007F7463">
        <w:t xml:space="preserve"> </w:t>
      </w:r>
      <w:r w:rsidR="007F7463">
        <w:t>A KOMUNIKAČNÍ JAZYK</w:t>
      </w:r>
      <w:bookmarkEnd w:id="14"/>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526086C6"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610148">
        <w:t xml:space="preserve">písemným </w:t>
      </w:r>
      <w:r>
        <w:t>čestným prohlášením</w:t>
      </w:r>
      <w:r w:rsidR="0035531B">
        <w:t>.</w:t>
      </w:r>
    </w:p>
    <w:p w14:paraId="76BFB2D0" w14:textId="77777777" w:rsidR="0035531B" w:rsidRDefault="0035531B" w:rsidP="00BC6D2B">
      <w:pPr>
        <w:pStyle w:val="Nadpis1-1"/>
      </w:pPr>
      <w:bookmarkStart w:id="15" w:name="_Toc159419875"/>
      <w:r>
        <w:t>OBSAH</w:t>
      </w:r>
      <w:r w:rsidR="00845C50">
        <w:t xml:space="preserve"> a </w:t>
      </w:r>
      <w:r>
        <w:t>PODÁVÁNÍ NABÍDEK</w:t>
      </w:r>
      <w:bookmarkEnd w:id="15"/>
    </w:p>
    <w:p w14:paraId="333BC535" w14:textId="603436CE"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2F2D47">
        <w:t xml:space="preserve"> sektorová veřejná zakázka</w:t>
      </w:r>
      <w:r>
        <w:t>, a to prostřednictvím elektronického nástroje E-ZAK na níže uvedenou elektronickou adresu</w:t>
      </w:r>
      <w:r w:rsidR="00F24F8E">
        <w:t xml:space="preserve">: </w:t>
      </w:r>
      <w:hyperlink r:id="rId21"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572C3165"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2" w:history="1">
        <w:r w:rsidR="007F7463">
          <w:rPr>
            <w:rStyle w:val="Hypertextovodkaz"/>
          </w:rPr>
          <w:t>https://zakazky.spravazeleznic.cz/manual.html</w:t>
        </w:r>
      </w:hyperlink>
      <w:r>
        <w:t xml:space="preserve">. Nabídka nemusí být opatřena elektronickým podpisem osoby oprávněné jednat za dodavatele. </w:t>
      </w:r>
      <w:r w:rsidR="00610148" w:rsidRPr="00683213">
        <w:t>Uznávaný</w:t>
      </w:r>
      <w:r w:rsidR="00610148">
        <w:t xml:space="preserve"> e</w:t>
      </w:r>
      <w:r>
        <w:t xml:space="preserve">lektronický podpis </w:t>
      </w:r>
      <w:r w:rsidR="00610148" w:rsidRPr="00683213">
        <w:t>založený na kvalifikovaném certifikátu</w:t>
      </w:r>
      <w:r w:rsidR="00610148">
        <w:t xml:space="preserve"> </w:t>
      </w:r>
      <w:r>
        <w:t>je vyžadován pouze při registraci dodavatele do elektronického nástroje</w:t>
      </w:r>
      <w:r w:rsidR="00610148">
        <w:t xml:space="preserve"> zadavatele</w:t>
      </w:r>
      <w: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w:t>
      </w:r>
      <w:r w:rsidR="00FB4860">
        <w:t>11</w:t>
      </w:r>
      <w:r w:rsidR="007F7463" w:rsidRPr="002C4A72">
        <w:t xml:space="preserve"> odst. 2 a 3 </w:t>
      </w:r>
      <w:proofErr w:type="spellStart"/>
      <w:r w:rsidR="007F7463" w:rsidRPr="002C4A72">
        <w:t>vyhl</w:t>
      </w:r>
      <w:proofErr w:type="spellEnd"/>
      <w:r w:rsidR="007F7463">
        <w:t>.</w:t>
      </w:r>
      <w:r w:rsidR="007F7463" w:rsidRPr="002C4A72">
        <w:t xml:space="preserve"> č. </w:t>
      </w:r>
      <w:r w:rsidR="00FB4860">
        <w:t>345/2023</w:t>
      </w:r>
      <w:r w:rsidR="007F7463" w:rsidRPr="002C4A72">
        <w:t xml:space="preserve"> Sb., ve znění pozdějších předpisů</w:t>
      </w:r>
      <w:r w:rsidR="007F7463">
        <w:t xml:space="preserve">) </w:t>
      </w:r>
      <w:r>
        <w:t xml:space="preserve">nebo více souborů </w:t>
      </w:r>
      <w:r w:rsidR="00FB5319">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FF2749">
        <w:t>50</w:t>
      </w:r>
      <w:r>
        <w:t>MB</w:t>
      </w:r>
      <w:proofErr w:type="gramEnd"/>
      <w:r>
        <w:t xml:space="preserve">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77777777" w:rsidR="00177A1C" w:rsidRDefault="00177A1C" w:rsidP="00177A1C">
      <w:pPr>
        <w:pStyle w:val="Odrka1-1"/>
      </w:pPr>
      <w:r>
        <w:t>Dopis nabídky a Příloha k nabídce,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24DAC6D3" w14:textId="5739A929"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Default="00177A1C" w:rsidP="00177A1C">
      <w:pPr>
        <w:pStyle w:val="Odrka1-1"/>
      </w:pPr>
      <w:r>
        <w:t>Harmonogram postupu prací zpracovaný podle požadavků zadavatele stanovených v článku 9.1 těchto Pokynů.</w:t>
      </w:r>
    </w:p>
    <w:p w14:paraId="1E06A3C4" w14:textId="330218D9" w:rsidR="00177A1C" w:rsidRPr="008F2791" w:rsidRDefault="00177A1C" w:rsidP="00177A1C">
      <w:pPr>
        <w:pStyle w:val="Odrka1-1"/>
      </w:pPr>
      <w:r w:rsidRPr="008F2791">
        <w:t xml:space="preserve">Specifikace typu </w:t>
      </w:r>
      <w:r w:rsidR="001C7465" w:rsidRPr="008F2791">
        <w:t>sdělovacího zařízení</w:t>
      </w:r>
      <w:r w:rsidRPr="008F2791">
        <w:t xml:space="preserve"> dle č. 9.1 těchto Pokynů. </w:t>
      </w:r>
    </w:p>
    <w:p w14:paraId="7FC554FD" w14:textId="36FE15A4" w:rsidR="00177A1C" w:rsidRPr="008F2791" w:rsidRDefault="00177A1C" w:rsidP="00177A1C">
      <w:pPr>
        <w:pStyle w:val="Odrka1-1"/>
      </w:pPr>
      <w:r w:rsidRPr="008F2791">
        <w:t>Specifikace způsobu plnění předmětu veřejné zakázky dle čl. 9.1 těchto Pokynů.</w:t>
      </w:r>
    </w:p>
    <w:p w14:paraId="61197F1D" w14:textId="445EB91E" w:rsidR="001C7465" w:rsidRDefault="001C7465" w:rsidP="001C7465">
      <w:pPr>
        <w:pStyle w:val="Odrka1-1"/>
      </w:pPr>
      <w:r w:rsidRPr="00010882">
        <w:rPr>
          <w:lang w:eastAsia="cs-CZ"/>
        </w:rPr>
        <w:t xml:space="preserve">Čestné prohlášení o splnění podmínek v souvislosti </w:t>
      </w:r>
      <w:r w:rsidR="00FB4860">
        <w:rPr>
          <w:lang w:eastAsia="cs-CZ"/>
        </w:rPr>
        <w:t>s mezinárodními sankcemi</w:t>
      </w:r>
      <w:r w:rsidR="00FB4860">
        <w:t xml:space="preserve"> </w:t>
      </w:r>
      <w:r>
        <w:t>zpracované ve formě formuláře obsaženého v příloze č. 11 těchto Pokynů.</w:t>
      </w:r>
    </w:p>
    <w:p w14:paraId="505A765B" w14:textId="16C5CE96" w:rsidR="00177A1C" w:rsidRDefault="00177A1C" w:rsidP="00177A1C">
      <w:pPr>
        <w:pStyle w:val="Odrka1-1"/>
      </w:pPr>
      <w:r>
        <w:t>Doklad o poskytnutí jistoty za nabídku.</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55989015" w:rsidR="00177A1C" w:rsidRDefault="00177A1C" w:rsidP="00177A1C">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610148">
        <w:t xml:space="preserve"> </w:t>
      </w:r>
      <w:r>
        <w:t>a v zadávacím řízení se k nim nepřihlíží.</w:t>
      </w:r>
    </w:p>
    <w:p w14:paraId="02FEBA2C"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16" w:name="_Toc159419876"/>
      <w:r>
        <w:t>POŽADAVKY NA ZPRACOVÁNÍ NABÍDKOVÉ CENY</w:t>
      </w:r>
      <w:bookmarkEnd w:id="16"/>
      <w:r>
        <w:t xml:space="preserve"> </w:t>
      </w:r>
    </w:p>
    <w:p w14:paraId="48A74D7A"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5554263F" w14:textId="77777777" w:rsidR="00A5091E"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Další případné požadavky na vyplnění Požadavků na výkon nebo funkci stanoví Komentář k požadavkům na výkon nebo funkci (Díl 4 část 1 zadávací dokumentace). </w:t>
      </w:r>
    </w:p>
    <w:p w14:paraId="184C326E" w14:textId="00F09C6D" w:rsidR="0035531B" w:rsidRDefault="00A5091E" w:rsidP="00A5091E">
      <w:pPr>
        <w:pStyle w:val="Text1-1"/>
      </w:pPr>
      <w:r>
        <w:t xml:space="preserve">Nabídková cena bude v Dopise nabídky uvedena v Kč bez DPH, a to jako součet ceny za zpracování projektové dokumentace bez DPH, ceny za výkon dozoru </w:t>
      </w:r>
      <w:r w:rsidR="0089478B">
        <w:t xml:space="preserve">projektanta </w:t>
      </w:r>
      <w:r>
        <w:t>bez DPH a ceny za zhotovení stavby bez DPH. Nabídková cena bude zaokrouhlená na dvě desetinná místa. V případě rozporu mezi nabídkovou cenou uvedenou v Dopise nabídky a nabídkovou cenou uvedenou v Rekapitulaci ceny bude mít přednost nabídková cena uvedená v Dopise nabídky</w:t>
      </w:r>
      <w:r w:rsidR="0035531B">
        <w:t>.</w:t>
      </w:r>
    </w:p>
    <w:p w14:paraId="3E375CE2" w14:textId="77777777" w:rsidR="0035531B" w:rsidRDefault="0035531B" w:rsidP="007038DC">
      <w:pPr>
        <w:pStyle w:val="Nadpis1-1"/>
      </w:pPr>
      <w:bookmarkStart w:id="17" w:name="_Toc159419877"/>
      <w:r>
        <w:t>VARIANTY NABÍDKY</w:t>
      </w:r>
      <w:bookmarkEnd w:id="17"/>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18" w:name="_Toc159419878"/>
      <w:r>
        <w:t>OTEVÍRÁNÍ NABÍDEK</w:t>
      </w:r>
      <w:bookmarkEnd w:id="18"/>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19" w:name="_Toc159419879"/>
      <w:r>
        <w:t>POSOUZENÍ SPLNĚNÍ PODMÍNEK ÚČASTI</w:t>
      </w:r>
      <w:bookmarkEnd w:id="19"/>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58DC50F7" w:rsidR="001A4B1E" w:rsidRDefault="001A4B1E" w:rsidP="001A4B1E">
      <w:pPr>
        <w:pStyle w:val="Text1-1"/>
      </w:pPr>
      <w:r>
        <w:t xml:space="preserve">Zadavatel je oprávněn ověřovat věrohodnost </w:t>
      </w:r>
      <w:r w:rsidR="00610148">
        <w:t xml:space="preserve">účastníkem </w:t>
      </w:r>
      <w:r>
        <w:t>poskytnutých údajů a dokladů a rovněž si je i sám opatřovat</w:t>
      </w:r>
      <w:r w:rsidR="00610148">
        <w:t xml:space="preserve">, </w:t>
      </w:r>
      <w:r w:rsidR="00610148" w:rsidRPr="004039B9">
        <w:t>pokud nejde o údaje</w:t>
      </w:r>
      <w:r w:rsidR="00610148">
        <w:t xml:space="preserve"> a</w:t>
      </w:r>
      <w:r w:rsidR="00610148"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610148">
        <w:t>, to však neplatí pro</w:t>
      </w:r>
      <w:r w:rsidR="00610148" w:rsidRPr="00E86BE3">
        <w:rPr>
          <w:b/>
        </w:rPr>
        <w:t xml:space="preserve"> </w:t>
      </w:r>
      <w:r w:rsidR="00610148" w:rsidRPr="000C68DF">
        <w:t>posouzení skutečností rozhodných pro složení jistoty</w:t>
      </w:r>
      <w:r w:rsidR="00610148">
        <w:t xml:space="preserve"> za nabídku</w:t>
      </w:r>
      <w:r>
        <w:t>.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0" w:name="_Toc159419880"/>
      <w:r>
        <w:t>HODNOCENÍ NABÍDEK</w:t>
      </w:r>
      <w:bookmarkEnd w:id="20"/>
    </w:p>
    <w:p w14:paraId="6C05F4FA" w14:textId="77777777" w:rsidR="001A4B1E" w:rsidRDefault="001A4B1E" w:rsidP="001A4B1E">
      <w:pPr>
        <w:pStyle w:val="Text1-1"/>
      </w:pPr>
      <w:r>
        <w:t>Nabídky budou hodnoceny podle jejich ekonomické výhodnosti. Ekonomickou výhodnost bude zadavatel hodnotit podle nejnižší nabídkové ceny.</w:t>
      </w:r>
    </w:p>
    <w:p w14:paraId="3B9412EE"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1" w:name="_Toc159419881"/>
      <w:r>
        <w:t>ZRUŠENÍ ZADÁVACÍHO ŘÍZENÍ</w:t>
      </w:r>
      <w:bookmarkEnd w:id="21"/>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03BA9E26" w14:textId="4280E88C" w:rsidR="00D60F62" w:rsidRPr="006A274D" w:rsidRDefault="0035531B" w:rsidP="006A274D">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1A4B1E" w:rsidRPr="001A4B1E">
        <w:t>veřejné zakázky uvedenou v čl. 5.3 těchto Pokynů</w:t>
      </w:r>
      <w:r w:rsidR="008F2791">
        <w:t>.</w:t>
      </w:r>
    </w:p>
    <w:p w14:paraId="28E1FF09" w14:textId="77777777" w:rsidR="0035531B" w:rsidRDefault="0035531B" w:rsidP="007038DC">
      <w:pPr>
        <w:pStyle w:val="Nadpis1-1"/>
      </w:pPr>
      <w:bookmarkStart w:id="22" w:name="_Toc159419882"/>
      <w:r>
        <w:t>UZAVŘENÍ SMLOUVY</w:t>
      </w:r>
      <w:bookmarkEnd w:id="22"/>
    </w:p>
    <w:p w14:paraId="0101BE10"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3AE50B5C" w14:textId="0A4471D8" w:rsidR="001A4B1E" w:rsidRPr="00811F25"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3"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w:t>
      </w:r>
      <w:r w:rsidR="00555747">
        <w:t>19.9</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610148">
        <w:t xml:space="preserve">Bez ohledu na výše uvedené si však zadavatel vyhrazuje možnost v případě potřeby postupovat v souladu s § 123 odst. 2 ZZVZ. </w:t>
      </w:r>
      <w:r w:rsidR="00610148" w:rsidRPr="007B3D4D">
        <w:t xml:space="preserve">Pokud vybraný dodavatel odmítne uzavřít smlouvu nebo zadavateli neposkytne </w:t>
      </w:r>
      <w:r w:rsidR="00610148">
        <w:t xml:space="preserve">řádnou </w:t>
      </w:r>
      <w:r w:rsidR="00610148" w:rsidRPr="007B3D4D">
        <w:t xml:space="preserve">součinnost k jejímu uzavření </w:t>
      </w:r>
      <w:r>
        <w:t>(</w:t>
      </w:r>
      <w:r w:rsidR="00610148">
        <w:t xml:space="preserve">např. nepředloží některý </w:t>
      </w:r>
      <w:r>
        <w:t>z požadovaných dokumentů vůbec nebo v náležité podobě)</w:t>
      </w:r>
      <w:r w:rsidR="00610148">
        <w:t>,</w:t>
      </w:r>
      <w:r>
        <w:t xml:space="preserve"> zadavatel vyloučí vybraného dodavatele z účasti v zadávacím řízení a zadavatel může v souladu s § 125 odst. 1 ZZVZ uzavřít Smlouvu s účastníkem zadávacího řízení, který se umístil jako další v pořadí</w:t>
      </w:r>
      <w:r w:rsidRPr="00811F25">
        <w:t xml:space="preserve">. </w:t>
      </w:r>
      <w:r w:rsidR="00811F25" w:rsidRPr="00811F25">
        <w:rPr>
          <w:rStyle w:val="Tun9b"/>
          <w:b w:val="0"/>
        </w:rPr>
        <w:t>Zadavatel je oprávněn v písemné výzvě určit další doklady, které je vybraný dodavatel povinen předložit v souladu s § 122 odst. 4 ZZVZ.</w:t>
      </w:r>
      <w:r w:rsidR="00811F25" w:rsidRPr="00811F25">
        <w:rPr>
          <w:rStyle w:val="Tun9b"/>
        </w:rPr>
        <w:t xml:space="preserve"> </w:t>
      </w:r>
      <w:r w:rsidRPr="00811F25">
        <w:t xml:space="preserve">Zadavatel upozorňuje, že je vázán § </w:t>
      </w:r>
      <w:proofErr w:type="gramStart"/>
      <w:r w:rsidRPr="00811F25">
        <w:t>211  ZZVZ</w:t>
      </w:r>
      <w:proofErr w:type="gramEnd"/>
      <w:r w:rsidRPr="00811F25">
        <w:t xml:space="preserve"> stanovujícím povinnost písemné elektronické komunikace mezi zadavatelem a dodavatelem, která se vztahuje na veškeré předkládané doklady, včetně dokladů předkládaných vybraným dodavatelem na základě výzvy dle § 122  ZZVZ. </w:t>
      </w:r>
      <w:r w:rsidR="001C6C39" w:rsidRPr="00811F25">
        <w:rPr>
          <w:rStyle w:val="Tun9b"/>
          <w:b w:val="0"/>
        </w:rPr>
        <w:t>Pokud je požadován</w:t>
      </w:r>
      <w:r w:rsidR="001C6C39" w:rsidRPr="00811F25">
        <w:rPr>
          <w:rStyle w:val="Tun9b"/>
        </w:rPr>
        <w:t xml:space="preserve"> </w:t>
      </w:r>
      <w:r w:rsidR="001C6C39" w:rsidRPr="00811F25">
        <w:t>o</w:t>
      </w:r>
      <w:r w:rsidRPr="00811F25">
        <w:t>riginál nebo úředně ověřená kopie dokladu</w:t>
      </w:r>
      <w:r w:rsidR="001C6C39" w:rsidRPr="00811F25">
        <w:t>,</w:t>
      </w:r>
      <w:r w:rsidRPr="00811F25">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205659F" w14:textId="005DD399" w:rsidR="001C6C39" w:rsidRDefault="001C6C39" w:rsidP="009F15E5">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53831E52" w14:textId="66A67C35" w:rsidR="001A4B1E" w:rsidRDefault="001A4B1E" w:rsidP="009F15E5">
      <w:pPr>
        <w:pStyle w:val="Odrka1-1"/>
      </w:pPr>
      <w:r>
        <w:t xml:space="preserve">originálu </w:t>
      </w:r>
      <w:r w:rsidR="001C6C39" w:rsidRPr="005D6606">
        <w:t>nebo úředně ověřené kopi</w:t>
      </w:r>
      <w:r w:rsidR="001C6C39">
        <w:t>e</w:t>
      </w:r>
      <w:r w:rsidR="001C6C39" w:rsidRPr="005D6606">
        <w:t xml:space="preserve"> </w:t>
      </w:r>
      <w:r>
        <w:t xml:space="preserve">bankovní </w:t>
      </w:r>
      <w:r w:rsidR="00800D6C">
        <w:t xml:space="preserve">nebo pojistné </w:t>
      </w:r>
      <w:r>
        <w:t xml:space="preserve">záruky za provedení díla ve výši stanovené </w:t>
      </w:r>
      <w:r w:rsidR="00800164">
        <w:t>v Příloze k nabídce a splňující požadavky stanovené v pod-článku 4.2 Zvláštních podmínek</w:t>
      </w:r>
      <w:r>
        <w:t xml:space="preserve">; bankovní </w:t>
      </w:r>
      <w:r w:rsidR="00800D6C">
        <w:t xml:space="preserve">nebo pojistnou </w:t>
      </w:r>
      <w:r>
        <w:t>záruku vybraný dodavatel předloží až po uplynutí lhůty ve smyslu § 246 ZZVZ, ve které zadavatel nesmí uzavřít smlouvu;</w:t>
      </w:r>
    </w:p>
    <w:p w14:paraId="682F214E" w14:textId="6620E4B1"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31D8E4A"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2C8433E5" w14:textId="0E80CE4E" w:rsidR="001A4B1E" w:rsidRDefault="001A4B1E" w:rsidP="009F15E5">
      <w:pPr>
        <w:pStyle w:val="Odrka1-1"/>
      </w:pPr>
      <w:r>
        <w:t xml:space="preserve">kopií </w:t>
      </w:r>
      <w:r w:rsidR="001C6C39">
        <w:t xml:space="preserve">smluv s poddodavateli nebo poddodavateli </w:t>
      </w:r>
      <w:r w:rsidR="001C6C39" w:rsidRPr="008578B0">
        <w:t>podepsan</w:t>
      </w:r>
      <w:r w:rsidR="001C6C39">
        <w:t>ých</w:t>
      </w:r>
      <w:r w:rsidR="001C6C39" w:rsidRPr="008578B0">
        <w:t xml:space="preserve"> potvrzení o jej</w:t>
      </w:r>
      <w:r w:rsidR="001C6C39">
        <w:t>ich</w:t>
      </w:r>
      <w:r w:rsidR="001C6C39" w:rsidRPr="008578B0">
        <w:t xml:space="preserve"> existenci</w:t>
      </w:r>
      <w:r w:rsidR="001C6C39">
        <w:t xml:space="preserve"> nebo </w:t>
      </w:r>
      <w:r>
        <w:t xml:space="preserve">písemných závazků poddodavatelů uvedených v Příloze č. </w:t>
      </w:r>
      <w:r w:rsidR="00800164">
        <w:t>3</w:t>
      </w:r>
      <w:r>
        <w:t xml:space="preserve">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800164">
        <w:t>3</w:t>
      </w:r>
      <w:r>
        <w:t xml:space="preserve"> Smlouvy o dílo souhlasí se svým budoucím zapojením do plnění předmětu veřejné zakázky a jsou připraveni své konkrétně specifikované plnění poskytnout;</w:t>
      </w:r>
    </w:p>
    <w:p w14:paraId="14E91B62" w14:textId="7400AC5F" w:rsidR="001A4B1E" w:rsidRPr="008F2791" w:rsidRDefault="001A4B1E" w:rsidP="009F15E5">
      <w:pPr>
        <w:pStyle w:val="Odrka1-1"/>
      </w:pPr>
      <w:r w:rsidRPr="008F2791">
        <w:t xml:space="preserve">kopie smlouvy uzavřené s výrobcem nebo dodavatelem </w:t>
      </w:r>
      <w:r w:rsidR="009246F5" w:rsidRPr="008F2791">
        <w:t>sdělovacího zařízení</w:t>
      </w:r>
      <w:r w:rsidR="004B05DC" w:rsidRPr="008F2791">
        <w:t xml:space="preserve"> či jednostranného vyjádření závazku výrobce nebo dodavatele tohoto zařízení </w:t>
      </w:r>
      <w:r w:rsidRPr="008F2791">
        <w:t>ve smyslu čl. 9.1 těchto Pokynů, nebude-li dodavatel současně i výrobcem nebo dodavatelem tohoto zařízení, kter</w:t>
      </w:r>
      <w:r w:rsidR="004B05DC" w:rsidRPr="008F2791">
        <w:t>ými dodavatel</w:t>
      </w:r>
      <w:r w:rsidRPr="008F2791">
        <w:t xml:space="preserve"> prokáže, že bude mít toto </w:t>
      </w:r>
      <w:r w:rsidR="00A8087A" w:rsidRPr="008F2791">
        <w:t>zařízení</w:t>
      </w:r>
      <w:r w:rsidRPr="008F2791">
        <w:t xml:space="preserve"> k jeho použití pro plnění předmětné veřejné zakázky k dispozici a že bude mít zajištěnu i jeho odbornou montáž, případně bude smlouva </w:t>
      </w:r>
      <w:r w:rsidR="004B05DC" w:rsidRPr="008F2791">
        <w:t xml:space="preserve">či závazek </w:t>
      </w:r>
      <w:r w:rsidRPr="008F2791">
        <w:t xml:space="preserve">obsahovat souhlas výrobce nebo dodavatele </w:t>
      </w:r>
      <w:r w:rsidR="00A8087A" w:rsidRPr="008F2791">
        <w:t>zařízení</w:t>
      </w:r>
      <w:r w:rsidRPr="008F2791">
        <w:t xml:space="preserve"> s tím, že je dodavatel schopen toto zařízení odborně sestavit a namontovat;</w:t>
      </w:r>
    </w:p>
    <w:p w14:paraId="313EF1AF" w14:textId="0C65C005" w:rsidR="001A4B1E" w:rsidRDefault="001A4B1E" w:rsidP="009F15E5">
      <w:pPr>
        <w:pStyle w:val="Odrka1-1"/>
      </w:pPr>
      <w:r>
        <w:t>kopie</w:t>
      </w:r>
      <w:r w:rsidR="004B05DC" w:rsidRPr="004B05DC">
        <w:t xml:space="preserve"> </w:t>
      </w:r>
      <w:r w:rsidR="004B05DC">
        <w:t xml:space="preserve">dokladu </w:t>
      </w:r>
      <w:r w:rsidR="004B05DC" w:rsidRPr="00B118B5">
        <w:t>o úspěšném složení zkoušky z odborné způsobilosti k výkonu činností v</w:t>
      </w:r>
      <w:r w:rsidR="004B05DC">
        <w:t> </w:t>
      </w:r>
      <w:r w:rsidR="004B05DC" w:rsidRPr="00B118B5">
        <w:t>elektrotechnice</w:t>
      </w:r>
      <w:r w:rsidR="004B05DC">
        <w:t xml:space="preserve"> pro osobu znalou pro řízení činnosti dle § 19 odst. 2 zák. 250/2021 Sb., </w:t>
      </w:r>
      <w:r w:rsidR="004B05DC" w:rsidRPr="008979C9">
        <w:t>o bezpečnosti práce v souvislosti s provozem vyhrazených technických zařízení a o změně souvisejících zákonů</w:t>
      </w:r>
      <w:r w:rsidR="004B05DC">
        <w:t xml:space="preserve">, </w:t>
      </w:r>
      <w:r w:rsidR="00803E68">
        <w:t xml:space="preserve">resp. pro vedoucího elektrotechnika dle § 7 nařízení vlády </w:t>
      </w:r>
      <w:r w:rsidR="00803E68" w:rsidRPr="00705E91">
        <w:t>č. 194/2022 Sb., o požadavcích na odbornou způsobilost k výkonu činnosti na elektrických zařízeních a na odbornou způsobilost v elektrotechnice</w:t>
      </w:r>
      <w:r w:rsidR="00803E68">
        <w:t xml:space="preserve">, </w:t>
      </w:r>
      <w:r w:rsidR="004B05DC">
        <w:t>nebo</w:t>
      </w:r>
      <w:r>
        <w:t xml:space="preserve"> dokladu o elektrotechnické kvalifikaci při činnostech na </w:t>
      </w:r>
      <w:r w:rsidR="00803E68">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56CA95B3" w14:textId="36843DA2" w:rsidR="001A4B1E" w:rsidRDefault="001A4B1E" w:rsidP="009F15E5">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p>
    <w:p w14:paraId="0F34EECA" w14:textId="77777777" w:rsidR="008F2791" w:rsidRDefault="001A4B1E" w:rsidP="009F15E5">
      <w:pPr>
        <w:pStyle w:val="Odrka1-1"/>
      </w:pPr>
      <w:r>
        <w:t>kopie pověření Ministerstva dopravy ČR k provádění technických prohlídek a zkoušek určených technických zařízení (UTZ) dle § 47 odst. 4 zákona č. 266/1994 Sb., o drahách, ve znění pozdějších předpisů</w:t>
      </w:r>
      <w:r w:rsidRPr="008F2791">
        <w:t>, a to elektrických</w:t>
      </w:r>
      <w:r w:rsidR="009F15E5" w:rsidRPr="008F2791">
        <w:t xml:space="preserve"> </w:t>
      </w:r>
      <w:r w:rsidRPr="008F2791">
        <w:t>UTZ železničních</w:t>
      </w:r>
      <w:r>
        <w:t xml:space="preserve"> drah v rozsahu: </w:t>
      </w:r>
    </w:p>
    <w:p w14:paraId="3466255B" w14:textId="77777777" w:rsidR="008F2791" w:rsidRDefault="008F2791" w:rsidP="008F2791">
      <w:pPr>
        <w:pStyle w:val="Odrka1-1"/>
        <w:numPr>
          <w:ilvl w:val="0"/>
          <w:numId w:val="0"/>
        </w:numPr>
        <w:ind w:left="1077"/>
      </w:pPr>
      <w:r w:rsidRPr="00AD4643">
        <w:t>-    elektrické sítě drah a elektrické rozvody drah,</w:t>
      </w:r>
      <w:r>
        <w:t xml:space="preserve"> </w:t>
      </w:r>
    </w:p>
    <w:p w14:paraId="4DB3D0C0" w14:textId="77777777" w:rsidR="008F2791" w:rsidRDefault="008F2791" w:rsidP="008F2791">
      <w:pPr>
        <w:pStyle w:val="Odrka1-1"/>
        <w:numPr>
          <w:ilvl w:val="0"/>
          <w:numId w:val="0"/>
        </w:numPr>
        <w:ind w:left="1077"/>
      </w:pPr>
      <w:r w:rsidRPr="00AD4643">
        <w:t>-</w:t>
      </w:r>
      <w:r w:rsidRPr="00AD4643">
        <w:tab/>
        <w:t>elektrická rozvodná zařízení drah a elektrické stanice drah,</w:t>
      </w:r>
    </w:p>
    <w:p w14:paraId="0FE25409" w14:textId="77777777" w:rsidR="00E35B1E" w:rsidRDefault="00E35B1E" w:rsidP="00E35B1E">
      <w:pPr>
        <w:pStyle w:val="Odrka1-1"/>
        <w:numPr>
          <w:ilvl w:val="0"/>
          <w:numId w:val="0"/>
        </w:numPr>
        <w:ind w:left="1418" w:hanging="341"/>
      </w:pPr>
      <w:r w:rsidRPr="00FB71F3">
        <w:t xml:space="preserve">- </w:t>
      </w:r>
      <w:r w:rsidRPr="00FB71F3">
        <w:tab/>
        <w:t>silnoproudá zařízení drážní zabezpečovací, sdělovací, požární, signalizační a výpočetní techniky.</w:t>
      </w:r>
    </w:p>
    <w:p w14:paraId="2D3260AD" w14:textId="5E95DF59" w:rsidR="001A4B1E" w:rsidRDefault="001A4B1E" w:rsidP="009F15E5">
      <w:pPr>
        <w:pStyle w:val="Text1-1"/>
        <w:numPr>
          <w:ilvl w:val="0"/>
          <w:numId w:val="0"/>
        </w:numPr>
        <w:ind w:left="737"/>
      </w:pPr>
      <w:r>
        <w:t xml:space="preserve">Zadavatel upřesňuje, že pokud bude </w:t>
      </w:r>
      <w:r w:rsidR="001C6C39">
        <w:t>některý doklad</w:t>
      </w:r>
      <w:r>
        <w:t xml:space="preserve"> doložen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2F26760A"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24843" w:rsidRPr="00824843">
        <w:t xml:space="preserve"> </w:t>
      </w:r>
      <w:r w:rsidR="00824843">
        <w:t xml:space="preserve">mezinárodní </w:t>
      </w:r>
      <w:r w:rsidR="00824843" w:rsidRPr="000C72CF">
        <w:t>sankce, zákaz zadání veřejné zakázky</w:t>
      </w:r>
      <w:r>
        <w:t>).</w:t>
      </w:r>
    </w:p>
    <w:p w14:paraId="718B3299" w14:textId="69F1D08F" w:rsidR="00555747" w:rsidRDefault="00555747" w:rsidP="001A4B1E">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w:t>
      </w:r>
      <w:r w:rsidRPr="00E35B1E">
        <w:t>smlouvy prostřednictvím jiné osoby, je povinen předložit veškeré doklady požadované dle čl. 8.11 těchto</w:t>
      </w:r>
      <w:r>
        <w:t xml:space="preserve"> Pokynů ve vztahu k této jiné osobě.</w:t>
      </w:r>
    </w:p>
    <w:p w14:paraId="73A0951A" w14:textId="77777777" w:rsidR="0035531B" w:rsidRDefault="0035531B" w:rsidP="00B77C6D">
      <w:pPr>
        <w:pStyle w:val="Nadpis1-1"/>
      </w:pPr>
      <w:bookmarkStart w:id="23" w:name="_Toc159419883"/>
      <w:r>
        <w:t>OCHRANA INFORMACÍ</w:t>
      </w:r>
      <w:bookmarkEnd w:id="23"/>
    </w:p>
    <w:p w14:paraId="7284F21D" w14:textId="728E6185"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w:t>
      </w:r>
      <w:r w:rsidR="00DE4CEF">
        <w:t>,</w:t>
      </w:r>
      <w:r w:rsidR="00CF34D7">
        <w:t xml:space="preserve"> a souhrnný seznam těchto údajů a sdělení také uvést v Dopisu nabídky</w:t>
      </w:r>
      <w:r>
        <w:t>.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4" w:name="_Toc159419884"/>
      <w:r>
        <w:t>ZADÁVACÍ LHŮTA</w:t>
      </w:r>
      <w:r w:rsidR="00845C50">
        <w:t xml:space="preserve"> </w:t>
      </w:r>
      <w:r w:rsidR="00092CC9">
        <w:t>A</w:t>
      </w:r>
      <w:r w:rsidR="00845C50">
        <w:t> </w:t>
      </w:r>
      <w:r>
        <w:t>JISTOTA ZA NABÍDKU</w:t>
      </w:r>
      <w:bookmarkEnd w:id="24"/>
    </w:p>
    <w:p w14:paraId="35CA9D15" w14:textId="386BB136" w:rsidR="0035531B" w:rsidRDefault="001C6C39"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F8F9C8" w14:textId="219CDC1D"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D74392">
        <w:rPr>
          <w:b/>
        </w:rPr>
        <w:t>1 </w:t>
      </w:r>
      <w:r w:rsidR="006A274D">
        <w:rPr>
          <w:b/>
        </w:rPr>
        <w:t>1</w:t>
      </w:r>
      <w:r w:rsidR="00D74392">
        <w:rPr>
          <w:b/>
        </w:rPr>
        <w:t>00 000,-</w:t>
      </w:r>
      <w:r w:rsidRPr="00FD0C16">
        <w:rPr>
          <w:b/>
        </w:rPr>
        <w:t xml:space="preserve"> Kč</w:t>
      </w:r>
      <w:r>
        <w:t xml:space="preserve"> (slovy:</w:t>
      </w:r>
      <w:r w:rsidR="00D74392">
        <w:t xml:space="preserve"> Jeden milion </w:t>
      </w:r>
      <w:r w:rsidR="006A274D">
        <w:t>sto</w:t>
      </w:r>
      <w:r w:rsidR="00D74392">
        <w:t xml:space="preserve"> tisíc</w:t>
      </w:r>
      <w:r>
        <w:t xml:space="preserve"> korun českých).</w:t>
      </w:r>
    </w:p>
    <w:p w14:paraId="42934E9D" w14:textId="77777777" w:rsidR="0035531B" w:rsidRDefault="0035531B" w:rsidP="0035531B">
      <w:pPr>
        <w:pStyle w:val="Text1-1"/>
      </w:pPr>
      <w:r>
        <w:t>Jistota bude poskytnuta</w:t>
      </w:r>
      <w:r w:rsidR="00092CC9">
        <w:t xml:space="preserve"> v </w:t>
      </w:r>
      <w:r>
        <w:t xml:space="preserve">elektronické podobě formou: </w:t>
      </w:r>
    </w:p>
    <w:p w14:paraId="283BB886" w14:textId="77777777" w:rsidR="0035531B" w:rsidRDefault="0035531B" w:rsidP="00564DDD">
      <w:pPr>
        <w:pStyle w:val="Odrka1-1"/>
      </w:pPr>
      <w:r>
        <w:t xml:space="preserve">složení peněžní částky na účet zadavatele („peněžní jistota“), nebo </w:t>
      </w:r>
    </w:p>
    <w:p w14:paraId="1622BE34" w14:textId="77777777" w:rsidR="0035531B" w:rsidRDefault="0035531B" w:rsidP="00564DDD">
      <w:pPr>
        <w:pStyle w:val="Odrka1-1"/>
      </w:pPr>
      <w:r>
        <w:t xml:space="preserve">bankovní záruky ve prospěch zadavatele, nebo </w:t>
      </w:r>
    </w:p>
    <w:p w14:paraId="4DE79C58" w14:textId="77777777" w:rsidR="0035531B" w:rsidRDefault="0035531B" w:rsidP="00564DDD">
      <w:pPr>
        <w:pStyle w:val="Odrka1-1"/>
      </w:pPr>
      <w:r>
        <w:t>pojištění záruky ve prospěch zadavatele.</w:t>
      </w:r>
    </w:p>
    <w:p w14:paraId="4965B270" w14:textId="2EB111CB"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15056C" w:rsidRPr="00FB71F3">
        <w:rPr>
          <w:rFonts w:ascii="Verdana" w:hAnsi="Verdana"/>
          <w:b/>
        </w:rPr>
        <w:t xml:space="preserve">30007-22307011/0710 </w:t>
      </w:r>
      <w:r w:rsidR="0015056C" w:rsidRPr="00FB71F3">
        <w:rPr>
          <w:rFonts w:ascii="Verdana" w:hAnsi="Verdana"/>
        </w:rPr>
        <w:t>Česká národní banka, Na příkopě 864/28, Praha 1</w:t>
      </w:r>
      <w:r w:rsidR="0015056C">
        <w:t>, variabilní symbol 5003520263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D7B3DB0" w14:textId="068E93E9" w:rsidR="0035531B" w:rsidRDefault="001C6C39"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3466678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25" w:name="_Toc159419885"/>
      <w:r>
        <w:t>SOCIÁLNĚ A ENVIRO</w:t>
      </w:r>
      <w:r w:rsidR="00872683">
        <w:t>N</w:t>
      </w:r>
      <w:r>
        <w:t>MENTÁLNĚ ODPOVĚDNÉ ZADÁVÁNÍ, INOVACE</w:t>
      </w:r>
      <w:bookmarkEnd w:id="25"/>
    </w:p>
    <w:p w14:paraId="69C186D9" w14:textId="424B9899"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824843">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511F3FCB" w:rsidR="001B40E6" w:rsidRDefault="001B40E6" w:rsidP="001B40E6">
      <w:pPr>
        <w:pStyle w:val="Odrka1-1"/>
      </w:pPr>
      <w:r>
        <w:t xml:space="preserve">porady a jednání vedená </w:t>
      </w:r>
      <w:r w:rsidRPr="000C3276">
        <w:t>primárně distančním způsobem</w:t>
      </w:r>
      <w:r w:rsidR="006A274D">
        <w:t>.</w:t>
      </w:r>
    </w:p>
    <w:p w14:paraId="5D4AFBFD" w14:textId="6F4B39D3"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710FAE">
        <w:t>16</w:t>
      </w:r>
      <w:r w:rsidR="00257D47">
        <w:t>.</w:t>
      </w:r>
      <w:r w:rsidR="00710FAE">
        <w:t xml:space="preserve"> </w:t>
      </w:r>
      <w:r w:rsidRPr="009657CD">
        <w:t>závazného</w:t>
      </w:r>
      <w:r>
        <w:t xml:space="preserve"> vzoru Smlouvy o dílo, jež tvoří díl 2, část 1 zadávací dokumentace.</w:t>
      </w:r>
    </w:p>
    <w:p w14:paraId="5B20B741" w14:textId="613BA32B" w:rsidR="00A8087A" w:rsidRDefault="00A8087A" w:rsidP="00966191">
      <w:pPr>
        <w:pStyle w:val="Nadpis1-1"/>
        <w:jc w:val="both"/>
      </w:pPr>
      <w:bookmarkStart w:id="26" w:name="_Toc102380477"/>
      <w:bookmarkStart w:id="27" w:name="_Toc103683200"/>
      <w:bookmarkStart w:id="28" w:name="_Toc103932243"/>
      <w:bookmarkStart w:id="29" w:name="_Toc106967229"/>
      <w:bookmarkStart w:id="30" w:name="_Toc159419886"/>
      <w:r>
        <w:t>Další zadávací podmínky v návaznosti na</w:t>
      </w:r>
      <w:bookmarkEnd w:id="26"/>
      <w:bookmarkEnd w:id="27"/>
      <w:bookmarkEnd w:id="28"/>
      <w:bookmarkEnd w:id="29"/>
      <w:r w:rsidR="00824843" w:rsidRPr="00824843">
        <w:t xml:space="preserve"> </w:t>
      </w:r>
      <w:r w:rsidR="00824843">
        <w:t>MEZINÁRODNÍ sankce, zákaz zadání veřejné zakázky</w:t>
      </w:r>
      <w:bookmarkEnd w:id="30"/>
    </w:p>
    <w:p w14:paraId="13A00F46" w14:textId="7B0E83E2" w:rsidR="001C6C39" w:rsidRDefault="001C6C39" w:rsidP="00A8087A">
      <w:pPr>
        <w:pStyle w:val="Text1-1"/>
      </w:pPr>
      <w:r>
        <w:t xml:space="preserve">Zadavatel v tomto </w:t>
      </w:r>
      <w:r w:rsidR="00824843">
        <w:t xml:space="preserve">zadávacím </w:t>
      </w:r>
      <w:r>
        <w:t xml:space="preserve">řízení postupuje v souladu s § 48a ZZVZ. </w:t>
      </w:r>
      <w:r w:rsidRPr="001A0918">
        <w:t>Zadavatel nezadá veřejnou zakázku účastníku zadávacího řízení, pokud je to v rozporu s mezinárodními sankcemi podle zákona upravujícího provádění mezinárodních sankcí.</w:t>
      </w:r>
    </w:p>
    <w:p w14:paraId="5BB406B8" w14:textId="4F4682AB"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824843">
        <w:t xml:space="preserve">článku </w:t>
      </w:r>
      <w:r>
        <w:t xml:space="preserve">7 </w:t>
      </w:r>
      <w:r w:rsidR="00824843" w:rsidRPr="004A650A">
        <w:t>písm. a) až d)</w:t>
      </w:r>
      <w:r w:rsidR="00824843">
        <w:t>, článku</w:t>
      </w:r>
      <w:r>
        <w:t xml:space="preserve"> 8, čl. 10 písm. b) až f) a písm. h) až j) směrnice 2014/24/EU, článku 18, čl. 21 písm. b) až e) a písm. g</w:t>
      </w:r>
      <w:r w:rsidR="00824843">
        <w:t>)</w:t>
      </w:r>
      <w:r>
        <w:t xml:space="preserve"> až i), článků 29 a 30 směrnice 2014/25/EU a čl. 13 písm. a) až d), f) až h) a j) směrnice 2009/81/EC</w:t>
      </w:r>
      <w:r w:rsidR="00824843">
        <w:t xml:space="preserve"> </w:t>
      </w:r>
      <w:r w:rsidR="00824843" w:rsidRPr="004A650A">
        <w:t>a hlavy VII na</w:t>
      </w:r>
      <w:r w:rsidR="00824843" w:rsidRPr="004A650A">
        <w:rPr>
          <w:rFonts w:hint="eastAsia"/>
        </w:rPr>
        <w:t>ří</w:t>
      </w:r>
      <w:r w:rsidR="00824843" w:rsidRPr="004A650A">
        <w:t>zení Evropského parlamentu a Rady (EU, Euratom) 2018/1046 následujícím osobám, subjekt</w:t>
      </w:r>
      <w:r w:rsidR="00824843" w:rsidRPr="004A650A">
        <w:rPr>
          <w:rFonts w:hint="eastAsia"/>
        </w:rPr>
        <w:t>ů</w:t>
      </w:r>
      <w:r w:rsidR="00824843" w:rsidRPr="004A650A">
        <w:t>m nebo orgán</w:t>
      </w:r>
      <w:r w:rsidR="00824843" w:rsidRPr="004A650A">
        <w:rPr>
          <w:rFonts w:hint="eastAsia"/>
        </w:rPr>
        <w:t>ů</w:t>
      </w:r>
      <w:r w:rsidR="00824843" w:rsidRPr="004A650A">
        <w:t>m, nebo pokra</w:t>
      </w:r>
      <w:r w:rsidR="00824843" w:rsidRPr="004A650A">
        <w:rPr>
          <w:rFonts w:hint="eastAsia"/>
        </w:rPr>
        <w:t>č</w:t>
      </w:r>
      <w:r w:rsidR="00824843" w:rsidRPr="004A650A">
        <w:t>ovat v jejich pln</w:t>
      </w:r>
      <w:r w:rsidR="00824843" w:rsidRPr="004A650A">
        <w:rPr>
          <w:rFonts w:hint="eastAsia"/>
        </w:rPr>
        <w:t>ě</w:t>
      </w:r>
      <w:r w:rsidR="00824843" w:rsidRPr="004A650A">
        <w:t>ní s následujícími osobami, subjekty a orgány</w:t>
      </w:r>
      <w:r>
        <w:t>:</w:t>
      </w:r>
    </w:p>
    <w:p w14:paraId="2472AB9E" w14:textId="5F0FCA4A" w:rsidR="00A8087A" w:rsidRDefault="00824843" w:rsidP="00A8087A">
      <w:pPr>
        <w:pStyle w:val="Text1-1"/>
        <w:numPr>
          <w:ilvl w:val="0"/>
          <w:numId w:val="29"/>
        </w:numPr>
      </w:pPr>
      <w:r>
        <w:t>jakýkoli ruský státní příslušník, fyzická osoba s bydlištěm v Rusku nebo právnická osoba, subjekt či orgán usazené v Rusku</w:t>
      </w:r>
      <w:r w:rsidR="00A8087A">
        <w:t>,</w:t>
      </w:r>
    </w:p>
    <w:p w14:paraId="5E2EA004" w14:textId="4E8BC85E" w:rsidR="00A8087A" w:rsidRDefault="00A8087A" w:rsidP="00A8087A">
      <w:pPr>
        <w:pStyle w:val="Text1-1"/>
        <w:numPr>
          <w:ilvl w:val="0"/>
          <w:numId w:val="29"/>
        </w:numPr>
        <w:spacing w:before="120"/>
      </w:pPr>
      <w:r>
        <w:t>právnick</w:t>
      </w:r>
      <w:r w:rsidR="00824843">
        <w:t>á</w:t>
      </w:r>
      <w:r>
        <w:t xml:space="preserve"> osob</w:t>
      </w:r>
      <w:r w:rsidR="00824843">
        <w:t>a</w:t>
      </w:r>
      <w:r>
        <w:t>, subjekt nebo orgán, které jsou z více než 50 % přímo či nepřímo vlastněny některým ze subjektů uvedených v písmeni a) tohoto odstavce, nebo</w:t>
      </w:r>
    </w:p>
    <w:p w14:paraId="3DBDAE91" w14:textId="59BD54DC" w:rsidR="00A8087A" w:rsidRDefault="00A8087A" w:rsidP="00A8087A">
      <w:pPr>
        <w:pStyle w:val="Text1-1"/>
        <w:numPr>
          <w:ilvl w:val="0"/>
          <w:numId w:val="29"/>
        </w:numPr>
      </w:pPr>
      <w:r>
        <w:t>fyzick</w:t>
      </w:r>
      <w:r w:rsidR="00824843">
        <w:t>á</w:t>
      </w:r>
      <w:r>
        <w:t xml:space="preserve"> nebo právnick</w:t>
      </w:r>
      <w:r w:rsidR="00824843">
        <w:t>á</w:t>
      </w:r>
      <w:r>
        <w:t xml:space="preserve"> osob</w:t>
      </w:r>
      <w:r w:rsidR="00824843">
        <w:t>a</w:t>
      </w:r>
      <w:r>
        <w:t>, subjekt nebo orgán, které jednají jménem nebo na pokyn některého ze subjektů uvedených v písmeni a) nebo b) tohoto odstavce,</w:t>
      </w:r>
    </w:p>
    <w:p w14:paraId="30DEC6D8" w14:textId="34541F6A"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A45E6B3"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2A15D3">
        <w:t xml:space="preserve">předchozího </w:t>
      </w:r>
      <w:r>
        <w:t>odst</w:t>
      </w:r>
      <w:r w:rsidR="002A15D3">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0C3777E6" w:rsidR="00A8087A" w:rsidRPr="00666E83" w:rsidRDefault="00A8087A" w:rsidP="00A8087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067AA">
        <w:t>n</w:t>
      </w:r>
      <w:r w:rsidRPr="00666E83">
        <w:t>ařízení č. 269/2014</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067AA">
        <w:t xml:space="preserve">; </w:t>
      </w:r>
      <w:r w:rsidR="00D067AA">
        <w:rPr>
          <w:rStyle w:val="normaltextrun"/>
          <w:rFonts w:ascii="Verdana" w:hAnsi="Verdana"/>
          <w:shd w:val="clear" w:color="auto" w:fill="FFFFFF"/>
        </w:rPr>
        <w:t xml:space="preserve">dle čl. 2 </w:t>
      </w:r>
      <w:r w:rsidR="00D067AA" w:rsidRPr="00D4247C">
        <w:rPr>
          <w:rStyle w:val="normaltextrun"/>
          <w:rFonts w:ascii="Verdana" w:hAnsi="Verdana"/>
          <w:bCs/>
          <w:shd w:val="clear" w:color="auto" w:fill="FFFFFF"/>
        </w:rPr>
        <w:t>nařízení Rady (ES) č. 765/2006</w:t>
      </w:r>
      <w:r w:rsidR="00D067AA">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067AA">
        <w:rPr>
          <w:rStyle w:val="normaltextrun"/>
          <w:rFonts w:ascii="Verdana" w:hAnsi="Verdana"/>
          <w:bdr w:val="none" w:sz="0" w:space="0" w:color="auto" w:frame="1"/>
        </w:rPr>
        <w:t xml:space="preserve">dle čl. 2 </w:t>
      </w:r>
      <w:r w:rsidR="00D067AA" w:rsidRPr="00D4247C">
        <w:rPr>
          <w:rStyle w:val="normaltextrun"/>
          <w:rFonts w:ascii="Verdana" w:hAnsi="Verdana"/>
          <w:bCs/>
          <w:bdr w:val="none" w:sz="0" w:space="0" w:color="auto" w:frame="1"/>
        </w:rPr>
        <w:t>nařízení Rady (EU) č. 208/2014</w:t>
      </w:r>
      <w:r w:rsidR="00D067AA">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067AA">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2C37A8BA" w:rsidR="00A8087A" w:rsidRPr="00A8087A" w:rsidRDefault="00A8087A" w:rsidP="00A8087A">
      <w:pPr>
        <w:pStyle w:val="Text1-1"/>
      </w:pPr>
      <w:r w:rsidRPr="00FA4410">
        <w:t xml:space="preserve">V případě postupu </w:t>
      </w:r>
      <w:r w:rsidR="002A15D3">
        <w:t xml:space="preserve">vybraného dodavatele </w:t>
      </w:r>
      <w:r w:rsidRPr="00FA4410">
        <w:t>v rozporu s</w:t>
      </w:r>
      <w:r>
        <w:t xml:space="preserve"> tímto článkem </w:t>
      </w:r>
      <w:r w:rsidRPr="00FA4410">
        <w:t xml:space="preserve">bude </w:t>
      </w:r>
      <w:r w:rsidR="002A15D3">
        <w:t xml:space="preserve">vybraný dodavatel </w:t>
      </w:r>
      <w:r w:rsidRPr="00FA4410">
        <w:t>vyloučen ze zadávacího řízení</w:t>
      </w:r>
      <w:r>
        <w:t>.</w:t>
      </w:r>
    </w:p>
    <w:p w14:paraId="20B2130C" w14:textId="50AEC0A1" w:rsidR="0035531B" w:rsidRDefault="0035531B" w:rsidP="00564DDD">
      <w:pPr>
        <w:pStyle w:val="Nadpis1-1"/>
      </w:pPr>
      <w:bookmarkStart w:id="31" w:name="_Toc159419887"/>
      <w:r>
        <w:t>PŘÍLOHY TĚCHTO POKYNŮ</w:t>
      </w:r>
      <w:bookmarkEnd w:id="31"/>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4D7BC3C7" w:rsidR="00A8087A" w:rsidRDefault="00A8087A"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EECF852" w14:textId="77777777" w:rsidR="0081404D" w:rsidRDefault="0081404D" w:rsidP="00564DDD">
      <w:pPr>
        <w:pStyle w:val="Textbezslovn"/>
        <w:spacing w:after="0"/>
      </w:pPr>
    </w:p>
    <w:p w14:paraId="2A95D706" w14:textId="77777777" w:rsidR="00F84282" w:rsidRDefault="00F84282" w:rsidP="00564DDD">
      <w:pPr>
        <w:pStyle w:val="Textbezslovn"/>
        <w:spacing w:after="0"/>
      </w:pPr>
    </w:p>
    <w:p w14:paraId="336FBF83" w14:textId="2821CCF6" w:rsidR="0035531B" w:rsidRDefault="0035531B" w:rsidP="00564DDD">
      <w:pPr>
        <w:pStyle w:val="Textbezslovn"/>
        <w:spacing w:after="0"/>
      </w:pPr>
      <w:r>
        <w:t xml:space="preserve">V Praze </w:t>
      </w:r>
    </w:p>
    <w:p w14:paraId="761CA636" w14:textId="1984DEE7" w:rsidR="0081404D" w:rsidRDefault="0081404D" w:rsidP="00564DDD">
      <w:pPr>
        <w:pStyle w:val="Textbezslovn"/>
        <w:spacing w:after="0"/>
      </w:pPr>
    </w:p>
    <w:p w14:paraId="19680436" w14:textId="77777777" w:rsidR="00F84282" w:rsidRDefault="00F84282" w:rsidP="00564DDD">
      <w:pPr>
        <w:pStyle w:val="Textbezslovn"/>
        <w:spacing w:after="0"/>
      </w:pPr>
    </w:p>
    <w:p w14:paraId="11B009C4" w14:textId="72D2E991" w:rsidR="0081404D" w:rsidRDefault="0081404D" w:rsidP="00564DDD">
      <w:pPr>
        <w:pStyle w:val="Textbezslovn"/>
        <w:spacing w:after="0"/>
      </w:pPr>
    </w:p>
    <w:p w14:paraId="2057643A" w14:textId="77777777" w:rsidR="00F84282" w:rsidRDefault="00F84282"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552FE499" w14:textId="629B3DB9" w:rsidR="0081404D" w:rsidRDefault="0081404D">
      <w:pPr>
        <w:rPr>
          <w:rFonts w:asciiTheme="majorHAnsi" w:hAnsiTheme="majorHAnsi"/>
          <w:b/>
          <w:caps/>
          <w:sz w:val="22"/>
        </w:rPr>
      </w:pPr>
    </w:p>
    <w:p w14:paraId="00F2AE5E" w14:textId="77777777" w:rsidR="001C6C39" w:rsidRDefault="001C6C39">
      <w:pPr>
        <w:rPr>
          <w:rFonts w:asciiTheme="majorHAnsi" w:hAnsiTheme="majorHAnsi"/>
          <w:b/>
          <w:caps/>
          <w:sz w:val="22"/>
        </w:rPr>
      </w:pPr>
      <w:r>
        <w:br w:type="page"/>
      </w:r>
    </w:p>
    <w:p w14:paraId="3DCB5E7F" w14:textId="640A79E2" w:rsidR="0035531B" w:rsidRDefault="0035531B" w:rsidP="00FE4333">
      <w:pPr>
        <w:pStyle w:val="Nadpisbezsl1-1"/>
      </w:pPr>
      <w:r w:rsidRPr="00FE4333">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5"/>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B53C0B" w14:textId="77777777" w:rsidR="00FD13DB" w:rsidRDefault="00FD13DB" w:rsidP="00FD13DB">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219DFAB8" w14:textId="77777777" w:rsidR="0035531B" w:rsidRDefault="0035531B" w:rsidP="00FD13DB">
      <w:pPr>
        <w:pStyle w:val="Textbezslovn"/>
        <w:ind w:left="0"/>
      </w:pPr>
      <w:r>
        <w:t xml:space="preserve"> </w:t>
      </w:r>
    </w:p>
    <w:p w14:paraId="03DC7FC7" w14:textId="4DADA5A9"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F5F18">
        <w:t xml:space="preserve">, ani </w:t>
      </w:r>
      <w:r w:rsidR="006F5F18">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A192A50" w:rsidR="00564DDD" w:rsidRDefault="006F5F18" w:rsidP="00872683">
      <w:pPr>
        <w:pStyle w:val="Textbezslovn"/>
        <w:ind w:left="0"/>
      </w:pPr>
      <w:r>
        <w:t>Dodavatel si je vědom všech právních důsledků, které pro něj mohou vyplývat z nepravdivosti zde uvedených údajů a skutečností.</w:t>
      </w:r>
      <w:r w:rsidR="00564DDD">
        <w:br w:type="page"/>
      </w:r>
    </w:p>
    <w:p w14:paraId="7F7D762C" w14:textId="77777777" w:rsidR="0035531B" w:rsidRDefault="0035531B" w:rsidP="00FE4333">
      <w:pPr>
        <w:pStyle w:val="Nadpisbezsl1-1"/>
      </w:pPr>
      <w:r>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6"/>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45CCE316"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89478B">
              <w:rPr>
                <w:b/>
              </w:rPr>
              <w:t xml:space="preserve"> projektanta</w:t>
            </w:r>
            <w:r>
              <w:rPr>
                <w:b/>
              </w:rPr>
              <w:t>)</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Pr="0015056C"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Hodnota </w:t>
            </w:r>
            <w:r w:rsidR="00F265BD">
              <w:rPr>
                <w:b/>
              </w:rPr>
              <w:t>služ</w:t>
            </w:r>
            <w:r>
              <w:rPr>
                <w:b/>
              </w:rPr>
              <w:t>e</w:t>
            </w:r>
            <w:r w:rsidR="00F265BD">
              <w:rPr>
                <w:b/>
              </w:rPr>
              <w:t>b</w:t>
            </w:r>
            <w:r w:rsidRPr="00FF1BC8">
              <w:rPr>
                <w:b/>
              </w:rPr>
              <w:t xml:space="preserve"> požadovaných v čl. 8.</w:t>
            </w:r>
            <w:r>
              <w:rPr>
                <w:b/>
              </w:rPr>
              <w:t>5 Pokynů</w:t>
            </w:r>
            <w:r w:rsidR="00F265BD" w:rsidRPr="00AD792A">
              <w:rPr>
                <w:b/>
              </w:rPr>
              <w:t>, kter</w:t>
            </w:r>
            <w:r>
              <w:rPr>
                <w:b/>
              </w:rPr>
              <w:t>é</w:t>
            </w:r>
            <w:r w:rsidR="00F265BD" w:rsidRPr="00AD792A">
              <w:rPr>
                <w:b/>
              </w:rPr>
              <w:t xml:space="preserve"> </w:t>
            </w:r>
            <w:r w:rsidR="00F265BD" w:rsidRPr="0015056C">
              <w:rPr>
                <w:b/>
              </w:rPr>
              <w:t>dodavatel poskytl** za poslední</w:t>
            </w:r>
            <w:r w:rsidRPr="0015056C">
              <w:rPr>
                <w:b/>
              </w:rPr>
              <w:t>ch</w:t>
            </w:r>
            <w:r w:rsidR="00F265BD" w:rsidRPr="0015056C">
              <w:rPr>
                <w:b/>
              </w:rPr>
              <w:t xml:space="preserve"> </w:t>
            </w:r>
            <w:r w:rsidRPr="0015056C">
              <w:rPr>
                <w:b/>
              </w:rPr>
              <w:t>5</w:t>
            </w:r>
            <w:r w:rsidR="00F265BD" w:rsidRPr="0015056C">
              <w:rPr>
                <w:b/>
              </w:rPr>
              <w:t xml:space="preserve"> </w:t>
            </w:r>
            <w:r w:rsidRPr="0015056C">
              <w:rPr>
                <w:b/>
              </w:rPr>
              <w:t>let</w:t>
            </w:r>
            <w:r w:rsidR="00F265BD" w:rsidRPr="0015056C">
              <w:rPr>
                <w:b/>
              </w:rPr>
              <w:t xml:space="preserve"> v Kč*** bez DPH</w:t>
            </w:r>
          </w:p>
          <w:p w14:paraId="1062A545" w14:textId="6030AEBD"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15056C">
              <w:rPr>
                <w:b/>
              </w:rPr>
              <w:t>(cena bez doz</w:t>
            </w:r>
            <w:r>
              <w:rPr>
                <w:b/>
              </w:rPr>
              <w:t>oru</w:t>
            </w:r>
            <w:r w:rsidR="0089478B">
              <w:rPr>
                <w:b/>
              </w:rPr>
              <w:t xml:space="preserve"> projektanta</w:t>
            </w:r>
            <w:r>
              <w:rPr>
                <w:b/>
              </w:rPr>
              <w:t>)</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 xml:space="preserve">5 </w:t>
            </w:r>
            <w:r w:rsidRPr="0015056C">
              <w:rPr>
                <w:b/>
              </w:rPr>
              <w:t>Pokynů</w:t>
            </w:r>
            <w:r w:rsidR="00102765" w:rsidRPr="0015056C">
              <w:rPr>
                <w:b/>
              </w:rPr>
              <w:t>, které dodavatel poskytl** za posledních 5 let v Kč*** 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33ED5756" w:rsidR="000B2FB3" w:rsidRPr="00EE3C5F" w:rsidRDefault="000B2FB3" w:rsidP="00301B8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w:t>
            </w:r>
            <w:r w:rsidR="00D067AA">
              <w:rPr>
                <w:b/>
                <w:sz w:val="16"/>
                <w:szCs w:val="16"/>
              </w:rPr>
              <w:t>zpracováním dokumentace</w:t>
            </w:r>
            <w:r w:rsidRPr="00EE3C5F">
              <w:rPr>
                <w:b/>
                <w:sz w:val="16"/>
                <w:szCs w:val="16"/>
              </w:rPr>
              <w:t xml:space="preserve">*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0574943A"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nebo </w:t>
      </w:r>
      <w:r w:rsidR="00D067AA" w:rsidRPr="000D74D8">
        <w:t>zpracováním dokumentace</w:t>
      </w:r>
      <w:r w:rsidR="00D067AA">
        <w:t xml:space="preserv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29B79915" w:rsidR="0035531B" w:rsidRPr="00446A64" w:rsidRDefault="0035531B" w:rsidP="00102765">
      <w:pPr>
        <w:pStyle w:val="Odstavec1-1a"/>
      </w:pPr>
      <w:r w:rsidRPr="00452F69">
        <w:rPr>
          <w:b/>
        </w:rPr>
        <w:t>Zkušenosti</w:t>
      </w:r>
      <w:r w:rsidR="00845C50">
        <w:t xml:space="preserve"> s </w:t>
      </w:r>
      <w:r>
        <w:t xml:space="preserve">řízením realizace </w:t>
      </w:r>
      <w:r w:rsidR="00BB4AF2">
        <w:t>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8"/>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037870CE" w:rsidR="00452F69" w:rsidRPr="00833899" w:rsidRDefault="00452F69" w:rsidP="00091EDA">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w:t>
            </w:r>
            <w:r w:rsidR="004320C4">
              <w:rPr>
                <w:sz w:val="16"/>
                <w:szCs w:val="16"/>
              </w:rPr>
              <w:t xml:space="preserve"> stavby či</w:t>
            </w:r>
            <w:r w:rsidR="00102765" w:rsidRPr="00102765">
              <w:rPr>
                <w:sz w:val="16"/>
                <w:szCs w:val="16"/>
              </w:rPr>
              <w:t xml:space="preserve"> referované činnosti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27B8D324" w:rsidR="00452F69" w:rsidRPr="00833899" w:rsidRDefault="00452F69" w:rsidP="00A5663F">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staveb)</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1828AC17" w:rsidR="00452F69" w:rsidRPr="00833899" w:rsidRDefault="00452F69" w:rsidP="00301B8E">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té části plnění zakázky, kter</w:t>
            </w:r>
            <w:r w:rsidR="00516B6A">
              <w:rPr>
                <w:sz w:val="16"/>
                <w:szCs w:val="16"/>
              </w:rPr>
              <w:t>á</w:t>
            </w:r>
            <w:r w:rsidR="002C4A18" w:rsidRPr="00543F07">
              <w:rPr>
                <w:sz w:val="16"/>
                <w:szCs w:val="16"/>
              </w:rPr>
              <w:t xml:space="preserve"> obsahově odpovídá zadavatelem stanovené </w:t>
            </w:r>
            <w:r w:rsidR="00EB3D74">
              <w:rPr>
                <w:sz w:val="16"/>
                <w:szCs w:val="16"/>
              </w:rPr>
              <w:t>definici požadované zkušenosti</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5DFCFB0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rsidRPr="00E35B1E">
        <w:t>/</w:t>
      </w:r>
      <w:r w:rsidR="00F91736" w:rsidRPr="00E35B1E">
        <w:t xml:space="preserve"> </w:t>
      </w:r>
      <w:r w:rsidR="006F5F18" w:rsidRPr="00E35B1E">
        <w:t>autorizace pro ověřování výsledků zeměměřických činností</w:t>
      </w:r>
      <w:r w:rsidR="006F5F18">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5643C17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414074">
        <w:t>i</w:t>
      </w:r>
      <w:r>
        <w:t>,</w:t>
      </w:r>
      <w:r w:rsidR="00845C50">
        <w:t xml:space="preserve"> a</w:t>
      </w:r>
      <w:r w:rsidR="00BB4AF2">
        <w:t xml:space="preserve"> u </w:t>
      </w:r>
      <w:r>
        <w:t xml:space="preserve">nichž dokládá </w:t>
      </w:r>
      <w:r w:rsidR="00414074" w:rsidRPr="00C85644">
        <w:t>smlouvu nebo jinou osobou podepsané potvrzení o její existenci, její</w:t>
      </w:r>
      <w:r w:rsidR="00414074">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414074">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1"/>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t>Příloha č. 11</w:t>
      </w:r>
    </w:p>
    <w:p w14:paraId="26642D85" w14:textId="6E6020B6" w:rsidR="00A8087A" w:rsidRPr="00964860" w:rsidRDefault="00A8087A" w:rsidP="00A8087A">
      <w:pPr>
        <w:pStyle w:val="Nadpisbezsl1-2"/>
      </w:pP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2"/>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47508B01" w:rsidR="00A8087A" w:rsidRDefault="00A8087A" w:rsidP="0015056C">
      <w:pPr>
        <w:pStyle w:val="Zpat0"/>
        <w:jc w:val="both"/>
        <w:rPr>
          <w:rFonts w:eastAsia="Calibri" w:cs="Times New Roman"/>
          <w:sz w:val="18"/>
        </w:rPr>
      </w:pPr>
      <w:r w:rsidRPr="0015056C">
        <w:rPr>
          <w:rFonts w:eastAsia="Calibri" w:cs="Times New Roman"/>
          <w:sz w:val="18"/>
        </w:rPr>
        <w:t xml:space="preserve">který podává nabídku do nadlimitní veřejné zakázky s názvem </w:t>
      </w:r>
      <w:r w:rsidR="0015056C" w:rsidRPr="0015056C">
        <w:rPr>
          <w:rFonts w:eastAsia="Calibri" w:cs="Times New Roman"/>
          <w:sz w:val="18"/>
        </w:rPr>
        <w:t xml:space="preserve">„Implementace 5G/FRMCS na železničním koridoru Praha – Č. Třebová – Brno / Ostrava, etapa </w:t>
      </w:r>
      <w:r w:rsidR="00FF148A">
        <w:rPr>
          <w:rFonts w:eastAsia="Calibri" w:cs="Times New Roman"/>
          <w:sz w:val="18"/>
        </w:rPr>
        <w:t xml:space="preserve">1 </w:t>
      </w:r>
      <w:r w:rsidR="00FF148A" w:rsidRPr="00FF148A">
        <w:rPr>
          <w:rFonts w:eastAsia="Calibri" w:cs="Times New Roman"/>
          <w:sz w:val="18"/>
        </w:rPr>
        <w:t>– Pokrytí tunelů 5G</w:t>
      </w:r>
      <w:r w:rsidR="0015056C" w:rsidRPr="00FF148A">
        <w:rPr>
          <w:rFonts w:eastAsia="Calibri" w:cs="Times New Roman"/>
          <w:sz w:val="18"/>
        </w:rPr>
        <w:t>“</w:t>
      </w:r>
      <w:r w:rsidRPr="00FF148A">
        <w:rPr>
          <w:rFonts w:eastAsia="Calibri" w:cs="Times New Roman"/>
          <w:sz w:val="18"/>
        </w:rPr>
        <w:t>,</w:t>
      </w:r>
      <w:r w:rsidRPr="0015056C">
        <w:rPr>
          <w:rFonts w:eastAsia="Calibri" w:cs="Times New Roman"/>
          <w:sz w:val="18"/>
        </w:rPr>
        <w:t xml:space="preserve"> (dále jen „Veřejná zakázka“ a „Zadávací řízení“), tímto čestně prohlašuje, že:</w:t>
      </w:r>
    </w:p>
    <w:p w14:paraId="56E0FB2E" w14:textId="77777777" w:rsidR="0015056C" w:rsidRPr="0015056C" w:rsidRDefault="0015056C" w:rsidP="0015056C">
      <w:pPr>
        <w:pStyle w:val="Zpat0"/>
        <w:jc w:val="both"/>
        <w:rPr>
          <w:rFonts w:eastAsia="Calibri" w:cs="Times New Roman"/>
          <w:sz w:val="18"/>
        </w:rPr>
      </w:pPr>
    </w:p>
    <w:p w14:paraId="71F61B5B" w14:textId="6E10C432" w:rsidR="00414074" w:rsidRPr="00414074" w:rsidRDefault="00414074" w:rsidP="00A8087A">
      <w:pPr>
        <w:pStyle w:val="Odstavecseseznamem"/>
        <w:numPr>
          <w:ilvl w:val="0"/>
          <w:numId w:val="3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301B8E">
        <w:rPr>
          <w:rFonts w:eastAsia="Calibri" w:cs="Times New Roman"/>
          <w:b/>
        </w:rPr>
        <w:t>nejsou</w:t>
      </w:r>
      <w:r w:rsidRPr="00BE68D3">
        <w:rPr>
          <w:rFonts w:eastAsia="Calibri" w:cs="Times New Roman"/>
        </w:rPr>
        <w:t xml:space="preserve"> osobami, na něž se vztahuje zákaz zadání veřejné zakázky ve smyslu § 48a</w:t>
      </w:r>
      <w:r w:rsidR="006F5F18">
        <w:rPr>
          <w:rFonts w:eastAsia="Times New Roman" w:cs="Times New Roman"/>
          <w:lang w:eastAsia="cs-CZ"/>
        </w:rPr>
        <w:t>zákona č. 134/2016 Sb., o zadávání veřejných zakázek, ve znění pozdějších předpisů</w:t>
      </w:r>
      <w:r>
        <w:rPr>
          <w:rFonts w:eastAsia="Calibri" w:cs="Times New Roman"/>
        </w:rPr>
        <w:t>;</w:t>
      </w:r>
    </w:p>
    <w:p w14:paraId="73B69C82" w14:textId="77777777" w:rsidR="00414074" w:rsidRPr="00414074" w:rsidRDefault="00414074" w:rsidP="00414074">
      <w:pPr>
        <w:pStyle w:val="Odstavecseseznamem"/>
        <w:spacing w:line="240" w:lineRule="auto"/>
        <w:jc w:val="both"/>
        <w:rPr>
          <w:rFonts w:eastAsia="Calibri" w:cs="Times New Roman"/>
        </w:rPr>
      </w:pPr>
    </w:p>
    <w:p w14:paraId="16B51463" w14:textId="7780BC76"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448799FE"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CB55EF">
        <w:rPr>
          <w:rFonts w:eastAsia="Verdana" w:cs="Times New Roman"/>
        </w:rPr>
        <w:t xml:space="preserve">anebo osobami dle čl. 2 nařízení Rady (ES) č. 765/2006 ze dne 18. května 2006 o omezujících opatřeních vzhledem k situaci v Bělorusku a k zapojení Běloruska do ruské agrese proti Ukrajině, ve znění pozdějších předpisů </w:t>
      </w:r>
      <w:r w:rsidR="00D067AA">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067AA">
        <w:t xml:space="preserve"> </w:t>
      </w:r>
      <w:r>
        <w:t>(</w:t>
      </w:r>
      <w:r w:rsidRPr="002904AF">
        <w:rPr>
          <w:b/>
        </w:rPr>
        <w:t>tzv. sankční seznamy</w:t>
      </w:r>
      <w:r>
        <w:t>)</w:t>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2E110CA" w14:textId="082A049A" w:rsidR="00964860" w:rsidRDefault="00A8087A"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F05B5B" w14:textId="77777777" w:rsidR="00C37833" w:rsidRDefault="00C37833" w:rsidP="00962258">
      <w:pPr>
        <w:spacing w:after="0" w:line="240" w:lineRule="auto"/>
      </w:pPr>
      <w:r>
        <w:separator/>
      </w:r>
    </w:p>
  </w:endnote>
  <w:endnote w:type="continuationSeparator" w:id="0">
    <w:p w14:paraId="6C4AC628" w14:textId="77777777" w:rsidR="00C37833" w:rsidRDefault="00C3783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1DF1" w14:paraId="60EC2784" w14:textId="77777777" w:rsidTr="00EB46E5">
      <w:tc>
        <w:tcPr>
          <w:tcW w:w="1361" w:type="dxa"/>
          <w:tcMar>
            <w:left w:w="0" w:type="dxa"/>
            <w:right w:w="0" w:type="dxa"/>
          </w:tcMar>
          <w:vAlign w:val="bottom"/>
        </w:tcPr>
        <w:p w14:paraId="7FD653E1" w14:textId="74467E29" w:rsidR="008E1DF1" w:rsidRPr="00B8518B" w:rsidRDefault="008E1DF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BC8">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F0BC8">
            <w:rPr>
              <w:rStyle w:val="slostrnky"/>
              <w:noProof/>
            </w:rPr>
            <w:t>62</w:t>
          </w:r>
          <w:r w:rsidRPr="00B8518B">
            <w:rPr>
              <w:rStyle w:val="slostrnky"/>
            </w:rPr>
            <w:fldChar w:fldCharType="end"/>
          </w:r>
        </w:p>
      </w:tc>
      <w:tc>
        <w:tcPr>
          <w:tcW w:w="284" w:type="dxa"/>
          <w:shd w:val="clear" w:color="auto" w:fill="auto"/>
          <w:tcMar>
            <w:left w:w="0" w:type="dxa"/>
            <w:right w:w="0" w:type="dxa"/>
          </w:tcMar>
        </w:tcPr>
        <w:p w14:paraId="5C5CD007" w14:textId="77777777" w:rsidR="008E1DF1" w:rsidRDefault="008E1DF1" w:rsidP="00B8518B">
          <w:pPr>
            <w:pStyle w:val="Zpat"/>
          </w:pPr>
        </w:p>
      </w:tc>
      <w:tc>
        <w:tcPr>
          <w:tcW w:w="425" w:type="dxa"/>
          <w:shd w:val="clear" w:color="auto" w:fill="auto"/>
          <w:tcMar>
            <w:left w:w="0" w:type="dxa"/>
            <w:right w:w="0" w:type="dxa"/>
          </w:tcMar>
        </w:tcPr>
        <w:p w14:paraId="6FA58EF5" w14:textId="77777777" w:rsidR="008E1DF1" w:rsidRDefault="008E1DF1" w:rsidP="00B8518B">
          <w:pPr>
            <w:pStyle w:val="Zpat"/>
          </w:pPr>
        </w:p>
      </w:tc>
      <w:tc>
        <w:tcPr>
          <w:tcW w:w="8505" w:type="dxa"/>
        </w:tcPr>
        <w:p w14:paraId="3D6A34DB" w14:textId="17DFF245" w:rsidR="008E1DF1" w:rsidRPr="00FF148A" w:rsidRDefault="008E1DF1" w:rsidP="00EB46E5">
          <w:pPr>
            <w:pStyle w:val="Zpat0"/>
          </w:pPr>
          <w:r w:rsidRPr="008702A3">
            <w:t>„</w:t>
          </w:r>
          <w:r w:rsidR="008702A3" w:rsidRPr="008702A3">
            <w:t>Implementace 5G/FRMCS na železničním koridoru Praha – Č. Třebová – Brno / Ostrava, etapa 1</w:t>
          </w:r>
          <w:r w:rsidR="00FF148A" w:rsidRPr="00FF148A">
            <w:rPr>
              <w:b/>
              <w:bCs/>
            </w:rPr>
            <w:t xml:space="preserve">– </w:t>
          </w:r>
          <w:r w:rsidR="00FF148A" w:rsidRPr="00FF148A">
            <w:t>Pokrytí tunelů 5G</w:t>
          </w:r>
          <w:r w:rsidRPr="00FF148A">
            <w:t>“</w:t>
          </w:r>
        </w:p>
        <w:p w14:paraId="2E7A861C" w14:textId="77777777" w:rsidR="008E1DF1" w:rsidRDefault="008E1DF1" w:rsidP="00EB46E5">
          <w:pPr>
            <w:pStyle w:val="Zpat0"/>
          </w:pPr>
          <w:r w:rsidRPr="008702A3">
            <w:t xml:space="preserve">Díl 1 – </w:t>
          </w:r>
          <w:r w:rsidRPr="008702A3">
            <w:rPr>
              <w:caps/>
            </w:rPr>
            <w:t>Požadavky a podmínky pro zpracování</w:t>
          </w:r>
          <w:r w:rsidRPr="0035531B">
            <w:rPr>
              <w:caps/>
            </w:rPr>
            <w:t xml:space="preserve"> nabídky</w:t>
          </w:r>
        </w:p>
        <w:p w14:paraId="2D779DC4" w14:textId="77777777" w:rsidR="008E1DF1" w:rsidRDefault="008E1DF1" w:rsidP="007C12F8">
          <w:pPr>
            <w:pStyle w:val="Zpat0"/>
          </w:pPr>
          <w:r>
            <w:t xml:space="preserve">Část 2 – </w:t>
          </w:r>
          <w:r w:rsidRPr="0035531B">
            <w:rPr>
              <w:caps/>
            </w:rPr>
            <w:t>Pokyny pro dodavatele</w:t>
          </w:r>
          <w:r>
            <w:t xml:space="preserve"> – Projektová dokumentace a zhotovení stavby</w:t>
          </w:r>
        </w:p>
      </w:tc>
    </w:tr>
  </w:tbl>
  <w:p w14:paraId="5EB4DF73" w14:textId="77777777" w:rsidR="008E1DF1" w:rsidRPr="00B8518B" w:rsidRDefault="008E1DF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B162F" w14:textId="77777777" w:rsidR="008E1DF1" w:rsidRPr="00B8518B" w:rsidRDefault="008E1DF1" w:rsidP="00460660">
    <w:pPr>
      <w:pStyle w:val="Zpat"/>
      <w:rPr>
        <w:sz w:val="2"/>
        <w:szCs w:val="2"/>
      </w:rPr>
    </w:pPr>
  </w:p>
  <w:p w14:paraId="1DBEF0ED" w14:textId="77777777" w:rsidR="008E1DF1" w:rsidRPr="00460660" w:rsidRDefault="008E1DF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BD6188" w14:textId="77777777" w:rsidR="00C37833" w:rsidRDefault="00C37833" w:rsidP="00962258">
      <w:pPr>
        <w:spacing w:after="0" w:line="240" w:lineRule="auto"/>
      </w:pPr>
      <w:r>
        <w:separator/>
      </w:r>
    </w:p>
  </w:footnote>
  <w:footnote w:type="continuationSeparator" w:id="0">
    <w:p w14:paraId="477B7A1D" w14:textId="77777777" w:rsidR="00C37833" w:rsidRDefault="00C37833" w:rsidP="00962258">
      <w:pPr>
        <w:spacing w:after="0" w:line="240" w:lineRule="auto"/>
      </w:pPr>
      <w:r>
        <w:continuationSeparator/>
      </w:r>
    </w:p>
  </w:footnote>
  <w:footnote w:id="1">
    <w:p w14:paraId="1D76BF4B" w14:textId="77777777" w:rsidR="008E1DF1" w:rsidRDefault="008E1DF1">
      <w:pPr>
        <w:pStyle w:val="Textpoznpodarou"/>
      </w:pPr>
      <w:r>
        <w:rPr>
          <w:rStyle w:val="Znakapoznpodarou"/>
        </w:rPr>
        <w:footnoteRef/>
      </w:r>
      <w:r>
        <w:t xml:space="preserve"> </w:t>
      </w:r>
      <w:r w:rsidRPr="002C04EE">
        <w:t>Zákon č. 563/1991 Sb., o účetnictví, ve znění pozdějších předpisů.</w:t>
      </w:r>
    </w:p>
  </w:footnote>
  <w:footnote w:id="2">
    <w:p w14:paraId="59B4486F" w14:textId="46928073" w:rsidR="008E1DF1" w:rsidRDefault="008E1DF1" w:rsidP="002D6B5B">
      <w:pPr>
        <w:pStyle w:val="Textpoznpodarou"/>
        <w:jc w:val="both"/>
      </w:pPr>
      <w:r>
        <w:rPr>
          <w:rStyle w:val="Znakapoznpodarou"/>
        </w:rPr>
        <w:footnoteRef/>
      </w:r>
      <w:r>
        <w:t xml:space="preserve"> </w:t>
      </w:r>
      <w:proofErr w:type="spellStart"/>
      <w:r w:rsidR="00C54522">
        <w:t>Vyhl</w:t>
      </w:r>
      <w:proofErr w:type="spellEnd"/>
      <w:r w:rsidR="00C54522">
        <w:t xml:space="preserve">. č. 227/2024 Sb., o rozsahu a obsahu projektové dokumentace staveb dopravní infrastruktury, ve znění pozdějších předpisů, </w:t>
      </w:r>
      <w:proofErr w:type="spellStart"/>
      <w:r w:rsidR="00C54522">
        <w:t>v</w:t>
      </w:r>
      <w:r>
        <w:t>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Pr="00307641">
        <w:t>.</w:t>
      </w:r>
    </w:p>
  </w:footnote>
  <w:footnote w:id="3">
    <w:p w14:paraId="24B56D01" w14:textId="77777777" w:rsidR="008E1DF1" w:rsidRDefault="008E1DF1"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5F238558" w14:textId="77777777" w:rsidR="008E1DF1" w:rsidRPr="00EB54C9" w:rsidRDefault="008E1DF1"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5216E98" w14:textId="77777777" w:rsidR="008E1DF1" w:rsidRDefault="008E1D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9DCF6A2" w14:textId="77777777" w:rsidR="008E1DF1" w:rsidRDefault="008E1D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F956DB8" w14:textId="77777777" w:rsidR="008E1DF1" w:rsidRDefault="008E1DF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29F2501" w14:textId="77777777" w:rsidR="008E1DF1" w:rsidRDefault="008E1DF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E5B6643" w14:textId="77777777" w:rsidR="008E1DF1" w:rsidRDefault="008E1D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36EFC71" w14:textId="77777777" w:rsidR="008E1DF1" w:rsidRDefault="008E1D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63D76EAA" w14:textId="77777777" w:rsidR="008E1DF1" w:rsidRDefault="008E1DF1">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11656B84" w:rsidR="008E1DF1" w:rsidRDefault="008E1DF1">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za měsíc, ve kterém bylo příslušné účetní období ukončeno</w:t>
      </w:r>
      <w:r w:rsidRPr="007E2234">
        <w:t>.</w:t>
      </w:r>
    </w:p>
  </w:footnote>
  <w:footnote w:id="12">
    <w:p w14:paraId="5DE4A11D" w14:textId="77777777" w:rsidR="008E1DF1" w:rsidRDefault="008E1DF1"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1DF1" w14:paraId="5BA89A77" w14:textId="77777777" w:rsidTr="00C02D0A">
      <w:trPr>
        <w:trHeight w:hRule="exact" w:val="454"/>
      </w:trPr>
      <w:tc>
        <w:tcPr>
          <w:tcW w:w="1361" w:type="dxa"/>
          <w:tcMar>
            <w:top w:w="57" w:type="dxa"/>
            <w:left w:w="0" w:type="dxa"/>
            <w:right w:w="0" w:type="dxa"/>
          </w:tcMar>
        </w:tcPr>
        <w:p w14:paraId="3A2CF390" w14:textId="77777777" w:rsidR="008E1DF1" w:rsidRPr="00B8518B" w:rsidRDefault="008E1DF1" w:rsidP="00523EA7">
          <w:pPr>
            <w:pStyle w:val="Zpat"/>
            <w:rPr>
              <w:rStyle w:val="slostrnky"/>
            </w:rPr>
          </w:pPr>
        </w:p>
      </w:tc>
      <w:tc>
        <w:tcPr>
          <w:tcW w:w="3458" w:type="dxa"/>
          <w:shd w:val="clear" w:color="auto" w:fill="auto"/>
          <w:tcMar>
            <w:top w:w="57" w:type="dxa"/>
            <w:left w:w="0" w:type="dxa"/>
            <w:right w:w="0" w:type="dxa"/>
          </w:tcMar>
        </w:tcPr>
        <w:p w14:paraId="6988B899" w14:textId="77777777" w:rsidR="008E1DF1" w:rsidRDefault="008E1DF1" w:rsidP="00523EA7">
          <w:pPr>
            <w:pStyle w:val="Zpat"/>
          </w:pPr>
        </w:p>
      </w:tc>
      <w:tc>
        <w:tcPr>
          <w:tcW w:w="5698" w:type="dxa"/>
          <w:shd w:val="clear" w:color="auto" w:fill="auto"/>
          <w:tcMar>
            <w:top w:w="57" w:type="dxa"/>
            <w:left w:w="0" w:type="dxa"/>
            <w:right w:w="0" w:type="dxa"/>
          </w:tcMar>
        </w:tcPr>
        <w:p w14:paraId="3D1EA4E4" w14:textId="77777777" w:rsidR="008E1DF1" w:rsidRPr="00D6163D" w:rsidRDefault="008E1DF1" w:rsidP="00D6163D">
          <w:pPr>
            <w:pStyle w:val="Druhdokumentu"/>
          </w:pPr>
        </w:p>
      </w:tc>
    </w:tr>
  </w:tbl>
  <w:p w14:paraId="6E3AA6B0" w14:textId="77777777" w:rsidR="008E1DF1" w:rsidRPr="00D6163D" w:rsidRDefault="008E1DF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E1DF1" w14:paraId="7993B4A4" w14:textId="77777777" w:rsidTr="00B22106">
      <w:trPr>
        <w:trHeight w:hRule="exact" w:val="936"/>
      </w:trPr>
      <w:tc>
        <w:tcPr>
          <w:tcW w:w="1361" w:type="dxa"/>
          <w:tcMar>
            <w:left w:w="0" w:type="dxa"/>
            <w:right w:w="0" w:type="dxa"/>
          </w:tcMar>
        </w:tcPr>
        <w:p w14:paraId="31ED3609" w14:textId="77777777" w:rsidR="008E1DF1" w:rsidRPr="00B8518B" w:rsidRDefault="008E1DF1" w:rsidP="00FC6389">
          <w:pPr>
            <w:pStyle w:val="Zpat"/>
            <w:rPr>
              <w:rStyle w:val="slostrnky"/>
            </w:rPr>
          </w:pPr>
        </w:p>
      </w:tc>
      <w:tc>
        <w:tcPr>
          <w:tcW w:w="3458" w:type="dxa"/>
          <w:shd w:val="clear" w:color="auto" w:fill="auto"/>
          <w:tcMar>
            <w:left w:w="0" w:type="dxa"/>
            <w:right w:w="0" w:type="dxa"/>
          </w:tcMar>
        </w:tcPr>
        <w:p w14:paraId="743ED60D" w14:textId="77777777" w:rsidR="008E1DF1" w:rsidRDefault="008E1DF1" w:rsidP="00FC6389">
          <w:pPr>
            <w:pStyle w:val="Zpat"/>
          </w:pPr>
        </w:p>
      </w:tc>
      <w:tc>
        <w:tcPr>
          <w:tcW w:w="5756" w:type="dxa"/>
          <w:shd w:val="clear" w:color="auto" w:fill="auto"/>
          <w:tcMar>
            <w:left w:w="0" w:type="dxa"/>
            <w:right w:w="0" w:type="dxa"/>
          </w:tcMar>
        </w:tcPr>
        <w:p w14:paraId="29A6A84F" w14:textId="77777777" w:rsidR="008E1DF1" w:rsidRPr="00D6163D" w:rsidRDefault="008E1DF1" w:rsidP="00FC6389">
          <w:pPr>
            <w:pStyle w:val="Druhdokumentu"/>
          </w:pPr>
        </w:p>
      </w:tc>
    </w:tr>
    <w:tr w:rsidR="008E1DF1" w14:paraId="1B4E91F5" w14:textId="77777777" w:rsidTr="00B22106">
      <w:trPr>
        <w:trHeight w:hRule="exact" w:val="936"/>
      </w:trPr>
      <w:tc>
        <w:tcPr>
          <w:tcW w:w="1361" w:type="dxa"/>
          <w:tcMar>
            <w:left w:w="0" w:type="dxa"/>
            <w:right w:w="0" w:type="dxa"/>
          </w:tcMar>
        </w:tcPr>
        <w:p w14:paraId="3285DE88" w14:textId="77777777" w:rsidR="008E1DF1" w:rsidRPr="00B8518B" w:rsidRDefault="008E1DF1" w:rsidP="00FC6389">
          <w:pPr>
            <w:pStyle w:val="Zpat"/>
            <w:rPr>
              <w:rStyle w:val="slostrnky"/>
            </w:rPr>
          </w:pPr>
        </w:p>
      </w:tc>
      <w:tc>
        <w:tcPr>
          <w:tcW w:w="3458" w:type="dxa"/>
          <w:shd w:val="clear" w:color="auto" w:fill="auto"/>
          <w:tcMar>
            <w:left w:w="0" w:type="dxa"/>
            <w:right w:w="0" w:type="dxa"/>
          </w:tcMar>
        </w:tcPr>
        <w:p w14:paraId="54B6D10F" w14:textId="77777777" w:rsidR="008E1DF1" w:rsidRDefault="008E1DF1" w:rsidP="00FC6389">
          <w:pPr>
            <w:pStyle w:val="Zpat"/>
          </w:pPr>
        </w:p>
      </w:tc>
      <w:tc>
        <w:tcPr>
          <w:tcW w:w="5756" w:type="dxa"/>
          <w:shd w:val="clear" w:color="auto" w:fill="auto"/>
          <w:tcMar>
            <w:left w:w="0" w:type="dxa"/>
            <w:right w:w="0" w:type="dxa"/>
          </w:tcMar>
        </w:tcPr>
        <w:p w14:paraId="047F1B7F" w14:textId="77777777" w:rsidR="008E1DF1" w:rsidRPr="00D6163D" w:rsidRDefault="008E1DF1" w:rsidP="00FC6389">
          <w:pPr>
            <w:pStyle w:val="Druhdokumentu"/>
          </w:pPr>
        </w:p>
      </w:tc>
    </w:tr>
  </w:tbl>
  <w:p w14:paraId="30422E09" w14:textId="77777777" w:rsidR="008E1DF1" w:rsidRPr="00D6163D" w:rsidRDefault="008E1DF1"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8E1DF1" w:rsidRPr="00460660" w:rsidRDefault="008E1DF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1"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97857866">
    <w:abstractNumId w:val="5"/>
  </w:num>
  <w:num w:numId="2" w16cid:durableId="1148126960">
    <w:abstractNumId w:val="2"/>
  </w:num>
  <w:num w:numId="3" w16cid:durableId="1100566264">
    <w:abstractNumId w:val="14"/>
  </w:num>
  <w:num w:numId="4" w16cid:durableId="1764297071">
    <w:abstractNumId w:val="4"/>
  </w:num>
  <w:num w:numId="5" w16cid:durableId="1656765885">
    <w:abstractNumId w:val="1"/>
  </w:num>
  <w:num w:numId="6" w16cid:durableId="366295531">
    <w:abstractNumId w:val="8"/>
  </w:num>
  <w:num w:numId="7" w16cid:durableId="2129547506">
    <w:abstractNumId w:val="12"/>
  </w:num>
  <w:num w:numId="8" w16cid:durableId="659577680">
    <w:abstractNumId w:val="9"/>
  </w:num>
  <w:num w:numId="9" w16cid:durableId="24796991">
    <w:abstractNumId w:val="17"/>
  </w:num>
  <w:num w:numId="10" w16cid:durableId="832456642">
    <w:abstractNumId w:val="13"/>
  </w:num>
  <w:num w:numId="11" w16cid:durableId="9635395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913120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123341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07428759">
    <w:abstractNumId w:val="6"/>
  </w:num>
  <w:num w:numId="15" w16cid:durableId="1732387495">
    <w:abstractNumId w:val="3"/>
  </w:num>
  <w:num w:numId="16" w16cid:durableId="1569923570">
    <w:abstractNumId w:val="0"/>
  </w:num>
  <w:num w:numId="17" w16cid:durableId="222788930">
    <w:abstractNumId w:val="11"/>
  </w:num>
  <w:num w:numId="18" w16cid:durableId="1239631879">
    <w:abstractNumId w:val="15"/>
  </w:num>
  <w:num w:numId="19" w16cid:durableId="1169636301">
    <w:abstractNumId w:val="9"/>
  </w:num>
  <w:num w:numId="20" w16cid:durableId="900866680">
    <w:abstractNumId w:val="9"/>
  </w:num>
  <w:num w:numId="21" w16cid:durableId="106436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44108562">
    <w:abstractNumId w:val="1"/>
  </w:num>
  <w:num w:numId="23" w16cid:durableId="1600019480">
    <w:abstractNumId w:val="10"/>
  </w:num>
  <w:num w:numId="24" w16cid:durableId="483473225">
    <w:abstractNumId w:val="1"/>
  </w:num>
  <w:num w:numId="25" w16cid:durableId="1197695817">
    <w:abstractNumId w:val="1"/>
  </w:num>
  <w:num w:numId="26" w16cid:durableId="1463428516">
    <w:abstractNumId w:val="1"/>
  </w:num>
  <w:num w:numId="27" w16cid:durableId="219630537">
    <w:abstractNumId w:val="1"/>
  </w:num>
  <w:num w:numId="28" w16cid:durableId="1016034844">
    <w:abstractNumId w:val="9"/>
  </w:num>
  <w:num w:numId="29" w16cid:durableId="1204445371">
    <w:abstractNumId w:val="16"/>
  </w:num>
  <w:num w:numId="30" w16cid:durableId="152260530">
    <w:abstractNumId w:val="7"/>
  </w:num>
  <w:num w:numId="31" w16cid:durableId="1656101412">
    <w:abstractNumId w:val="9"/>
  </w:num>
  <w:num w:numId="32" w16cid:durableId="1288773769">
    <w:abstractNumId w:val="1"/>
  </w:num>
  <w:num w:numId="33" w16cid:durableId="304623658">
    <w:abstractNumId w:val="1"/>
  </w:num>
  <w:num w:numId="34" w16cid:durableId="234318160">
    <w:abstractNumId w:val="9"/>
  </w:num>
  <w:num w:numId="35" w16cid:durableId="870263829">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12DB"/>
    <w:rsid w:val="00002451"/>
    <w:rsid w:val="000048E7"/>
    <w:rsid w:val="00005E73"/>
    <w:rsid w:val="00015867"/>
    <w:rsid w:val="000174E8"/>
    <w:rsid w:val="00017F3C"/>
    <w:rsid w:val="00020C61"/>
    <w:rsid w:val="00020E8A"/>
    <w:rsid w:val="0002609D"/>
    <w:rsid w:val="00032C26"/>
    <w:rsid w:val="000338E9"/>
    <w:rsid w:val="00037C82"/>
    <w:rsid w:val="00041EC8"/>
    <w:rsid w:val="0004481B"/>
    <w:rsid w:val="00044AE0"/>
    <w:rsid w:val="00045D7F"/>
    <w:rsid w:val="00047A50"/>
    <w:rsid w:val="000516C9"/>
    <w:rsid w:val="0006499F"/>
    <w:rsid w:val="0006588D"/>
    <w:rsid w:val="00067A5E"/>
    <w:rsid w:val="00067EE3"/>
    <w:rsid w:val="000719BB"/>
    <w:rsid w:val="00072A65"/>
    <w:rsid w:val="00072C1E"/>
    <w:rsid w:val="000839DD"/>
    <w:rsid w:val="00087CEB"/>
    <w:rsid w:val="00091EDA"/>
    <w:rsid w:val="00092CC9"/>
    <w:rsid w:val="00093D5A"/>
    <w:rsid w:val="00097342"/>
    <w:rsid w:val="000A42C9"/>
    <w:rsid w:val="000A4C9B"/>
    <w:rsid w:val="000A7769"/>
    <w:rsid w:val="000A78B1"/>
    <w:rsid w:val="000B2FB3"/>
    <w:rsid w:val="000B4EB8"/>
    <w:rsid w:val="000C41F2"/>
    <w:rsid w:val="000C635A"/>
    <w:rsid w:val="000C6E66"/>
    <w:rsid w:val="000D0B24"/>
    <w:rsid w:val="000D20BC"/>
    <w:rsid w:val="000D22C4"/>
    <w:rsid w:val="000D27D1"/>
    <w:rsid w:val="000D4ABE"/>
    <w:rsid w:val="000D58DE"/>
    <w:rsid w:val="000D5D12"/>
    <w:rsid w:val="000D5E72"/>
    <w:rsid w:val="000E025C"/>
    <w:rsid w:val="000E1A7F"/>
    <w:rsid w:val="000E3A1E"/>
    <w:rsid w:val="000E4762"/>
    <w:rsid w:val="000E48F5"/>
    <w:rsid w:val="000E5144"/>
    <w:rsid w:val="000E6F70"/>
    <w:rsid w:val="00102765"/>
    <w:rsid w:val="00106A0E"/>
    <w:rsid w:val="00111D73"/>
    <w:rsid w:val="00112864"/>
    <w:rsid w:val="00114472"/>
    <w:rsid w:val="00114988"/>
    <w:rsid w:val="00115069"/>
    <w:rsid w:val="001150F2"/>
    <w:rsid w:val="001214E7"/>
    <w:rsid w:val="001379B6"/>
    <w:rsid w:val="00137DD7"/>
    <w:rsid w:val="00146BCB"/>
    <w:rsid w:val="0015056C"/>
    <w:rsid w:val="001535F1"/>
    <w:rsid w:val="00160968"/>
    <w:rsid w:val="00162597"/>
    <w:rsid w:val="001656A2"/>
    <w:rsid w:val="001663FC"/>
    <w:rsid w:val="00170EC5"/>
    <w:rsid w:val="001744C2"/>
    <w:rsid w:val="001747C1"/>
    <w:rsid w:val="00177A1C"/>
    <w:rsid w:val="00177D6B"/>
    <w:rsid w:val="00180482"/>
    <w:rsid w:val="001827B5"/>
    <w:rsid w:val="00186591"/>
    <w:rsid w:val="00187039"/>
    <w:rsid w:val="00191F90"/>
    <w:rsid w:val="00193D8F"/>
    <w:rsid w:val="001950C2"/>
    <w:rsid w:val="00195371"/>
    <w:rsid w:val="00195BF1"/>
    <w:rsid w:val="001A0DE1"/>
    <w:rsid w:val="001A4B1E"/>
    <w:rsid w:val="001B23A1"/>
    <w:rsid w:val="001B40E6"/>
    <w:rsid w:val="001B4E74"/>
    <w:rsid w:val="001B5C78"/>
    <w:rsid w:val="001C645F"/>
    <w:rsid w:val="001C6C39"/>
    <w:rsid w:val="001C7465"/>
    <w:rsid w:val="001D6563"/>
    <w:rsid w:val="001E651D"/>
    <w:rsid w:val="001E678E"/>
    <w:rsid w:val="001F0289"/>
    <w:rsid w:val="00204EC4"/>
    <w:rsid w:val="002071BB"/>
    <w:rsid w:val="00207DF5"/>
    <w:rsid w:val="002107BB"/>
    <w:rsid w:val="00216349"/>
    <w:rsid w:val="00220275"/>
    <w:rsid w:val="002208F2"/>
    <w:rsid w:val="00221D5F"/>
    <w:rsid w:val="0023215E"/>
    <w:rsid w:val="00233A38"/>
    <w:rsid w:val="00233A53"/>
    <w:rsid w:val="00240B81"/>
    <w:rsid w:val="00247D01"/>
    <w:rsid w:val="0025030F"/>
    <w:rsid w:val="00254BF2"/>
    <w:rsid w:val="00257D47"/>
    <w:rsid w:val="00261A5B"/>
    <w:rsid w:val="00262E5B"/>
    <w:rsid w:val="0026385B"/>
    <w:rsid w:val="00264132"/>
    <w:rsid w:val="002725EC"/>
    <w:rsid w:val="00276AFE"/>
    <w:rsid w:val="00276F6E"/>
    <w:rsid w:val="002805C7"/>
    <w:rsid w:val="00280663"/>
    <w:rsid w:val="00290B63"/>
    <w:rsid w:val="0029185E"/>
    <w:rsid w:val="002924B8"/>
    <w:rsid w:val="00293ECC"/>
    <w:rsid w:val="00295A27"/>
    <w:rsid w:val="002966EC"/>
    <w:rsid w:val="002A150D"/>
    <w:rsid w:val="002A15D3"/>
    <w:rsid w:val="002A3B57"/>
    <w:rsid w:val="002A74BD"/>
    <w:rsid w:val="002B0D62"/>
    <w:rsid w:val="002B1523"/>
    <w:rsid w:val="002B3118"/>
    <w:rsid w:val="002B5450"/>
    <w:rsid w:val="002B62F8"/>
    <w:rsid w:val="002B66F2"/>
    <w:rsid w:val="002C00BE"/>
    <w:rsid w:val="002C04EE"/>
    <w:rsid w:val="002C31BF"/>
    <w:rsid w:val="002C4A18"/>
    <w:rsid w:val="002D1B0C"/>
    <w:rsid w:val="002D478A"/>
    <w:rsid w:val="002D6B16"/>
    <w:rsid w:val="002D6B5B"/>
    <w:rsid w:val="002D7FD6"/>
    <w:rsid w:val="002E0CD7"/>
    <w:rsid w:val="002E0CFB"/>
    <w:rsid w:val="002E5C7B"/>
    <w:rsid w:val="002E5F47"/>
    <w:rsid w:val="002F2D47"/>
    <w:rsid w:val="002F3208"/>
    <w:rsid w:val="002F4333"/>
    <w:rsid w:val="00301B8E"/>
    <w:rsid w:val="003062D2"/>
    <w:rsid w:val="00307641"/>
    <w:rsid w:val="00307926"/>
    <w:rsid w:val="0031098B"/>
    <w:rsid w:val="00311F11"/>
    <w:rsid w:val="003148CD"/>
    <w:rsid w:val="00316257"/>
    <w:rsid w:val="0031783A"/>
    <w:rsid w:val="00327EEF"/>
    <w:rsid w:val="003303BF"/>
    <w:rsid w:val="0033239F"/>
    <w:rsid w:val="00333C1C"/>
    <w:rsid w:val="0034274B"/>
    <w:rsid w:val="00347194"/>
    <w:rsid w:val="0034719F"/>
    <w:rsid w:val="003509BF"/>
    <w:rsid w:val="00350A35"/>
    <w:rsid w:val="003510D0"/>
    <w:rsid w:val="003510E8"/>
    <w:rsid w:val="0035531B"/>
    <w:rsid w:val="003571D8"/>
    <w:rsid w:val="00357BC6"/>
    <w:rsid w:val="00357E0D"/>
    <w:rsid w:val="00361422"/>
    <w:rsid w:val="00364B89"/>
    <w:rsid w:val="0036793F"/>
    <w:rsid w:val="003707FB"/>
    <w:rsid w:val="003717A3"/>
    <w:rsid w:val="00371B6B"/>
    <w:rsid w:val="0037545D"/>
    <w:rsid w:val="00375ACD"/>
    <w:rsid w:val="0038050F"/>
    <w:rsid w:val="00386FF1"/>
    <w:rsid w:val="00387790"/>
    <w:rsid w:val="00387957"/>
    <w:rsid w:val="00392EB6"/>
    <w:rsid w:val="003947BB"/>
    <w:rsid w:val="00394D03"/>
    <w:rsid w:val="003956C6"/>
    <w:rsid w:val="003A1C0A"/>
    <w:rsid w:val="003A4513"/>
    <w:rsid w:val="003A4531"/>
    <w:rsid w:val="003A6B7D"/>
    <w:rsid w:val="003B106E"/>
    <w:rsid w:val="003B6E38"/>
    <w:rsid w:val="003B773E"/>
    <w:rsid w:val="003C33F2"/>
    <w:rsid w:val="003D57C6"/>
    <w:rsid w:val="003D756E"/>
    <w:rsid w:val="003E0B5E"/>
    <w:rsid w:val="003E3CE3"/>
    <w:rsid w:val="003E420D"/>
    <w:rsid w:val="003E4AA3"/>
    <w:rsid w:val="003E4C13"/>
    <w:rsid w:val="003E5172"/>
    <w:rsid w:val="003E79F5"/>
    <w:rsid w:val="003F0873"/>
    <w:rsid w:val="003F260A"/>
    <w:rsid w:val="003F27F8"/>
    <w:rsid w:val="003F5C2A"/>
    <w:rsid w:val="003F64D4"/>
    <w:rsid w:val="004013B3"/>
    <w:rsid w:val="00404BA2"/>
    <w:rsid w:val="004078F3"/>
    <w:rsid w:val="00414074"/>
    <w:rsid w:val="004144FC"/>
    <w:rsid w:val="00415C07"/>
    <w:rsid w:val="00416AF9"/>
    <w:rsid w:val="00427794"/>
    <w:rsid w:val="00430050"/>
    <w:rsid w:val="004320C4"/>
    <w:rsid w:val="00434B3C"/>
    <w:rsid w:val="004432CF"/>
    <w:rsid w:val="00446215"/>
    <w:rsid w:val="00446A64"/>
    <w:rsid w:val="00450F07"/>
    <w:rsid w:val="00452F69"/>
    <w:rsid w:val="00453CD3"/>
    <w:rsid w:val="00454716"/>
    <w:rsid w:val="00454BB9"/>
    <w:rsid w:val="00460660"/>
    <w:rsid w:val="00464BA9"/>
    <w:rsid w:val="00464C3B"/>
    <w:rsid w:val="004726B2"/>
    <w:rsid w:val="00474F4D"/>
    <w:rsid w:val="00477EC5"/>
    <w:rsid w:val="004820D7"/>
    <w:rsid w:val="00483969"/>
    <w:rsid w:val="00484FAE"/>
    <w:rsid w:val="00486107"/>
    <w:rsid w:val="00491827"/>
    <w:rsid w:val="00496EDA"/>
    <w:rsid w:val="004976AA"/>
    <w:rsid w:val="004A0F33"/>
    <w:rsid w:val="004A3FB1"/>
    <w:rsid w:val="004A78E2"/>
    <w:rsid w:val="004B05DC"/>
    <w:rsid w:val="004B1826"/>
    <w:rsid w:val="004B34E9"/>
    <w:rsid w:val="004B4EAC"/>
    <w:rsid w:val="004B586E"/>
    <w:rsid w:val="004C4399"/>
    <w:rsid w:val="004C787C"/>
    <w:rsid w:val="004D0FAB"/>
    <w:rsid w:val="004D12E9"/>
    <w:rsid w:val="004D229B"/>
    <w:rsid w:val="004D5DCB"/>
    <w:rsid w:val="004D6B48"/>
    <w:rsid w:val="004E4BDF"/>
    <w:rsid w:val="004E6B9B"/>
    <w:rsid w:val="004E7A1F"/>
    <w:rsid w:val="004F0331"/>
    <w:rsid w:val="004F1D17"/>
    <w:rsid w:val="004F4597"/>
    <w:rsid w:val="004F4B9B"/>
    <w:rsid w:val="00501B32"/>
    <w:rsid w:val="0050666E"/>
    <w:rsid w:val="00507086"/>
    <w:rsid w:val="00511AB9"/>
    <w:rsid w:val="005124C5"/>
    <w:rsid w:val="00513EF2"/>
    <w:rsid w:val="00516B6A"/>
    <w:rsid w:val="005210B3"/>
    <w:rsid w:val="0052294C"/>
    <w:rsid w:val="00523BB5"/>
    <w:rsid w:val="00523E4C"/>
    <w:rsid w:val="00523EA7"/>
    <w:rsid w:val="00524409"/>
    <w:rsid w:val="0052716C"/>
    <w:rsid w:val="00527C47"/>
    <w:rsid w:val="00532285"/>
    <w:rsid w:val="005406EB"/>
    <w:rsid w:val="00540C01"/>
    <w:rsid w:val="005434A6"/>
    <w:rsid w:val="00544035"/>
    <w:rsid w:val="0054651E"/>
    <w:rsid w:val="00553375"/>
    <w:rsid w:val="00555747"/>
    <w:rsid w:val="00555884"/>
    <w:rsid w:val="00556950"/>
    <w:rsid w:val="00561AEF"/>
    <w:rsid w:val="00564DDD"/>
    <w:rsid w:val="0056751C"/>
    <w:rsid w:val="005736B7"/>
    <w:rsid w:val="00575E5A"/>
    <w:rsid w:val="00576ECB"/>
    <w:rsid w:val="00577A3C"/>
    <w:rsid w:val="00580245"/>
    <w:rsid w:val="00582F0E"/>
    <w:rsid w:val="005919EE"/>
    <w:rsid w:val="005A19CC"/>
    <w:rsid w:val="005A1F44"/>
    <w:rsid w:val="005A3D2F"/>
    <w:rsid w:val="005A3D52"/>
    <w:rsid w:val="005A69F1"/>
    <w:rsid w:val="005A6BD1"/>
    <w:rsid w:val="005B11A6"/>
    <w:rsid w:val="005B127F"/>
    <w:rsid w:val="005B3962"/>
    <w:rsid w:val="005C52FA"/>
    <w:rsid w:val="005D189C"/>
    <w:rsid w:val="005D3C39"/>
    <w:rsid w:val="005F0F22"/>
    <w:rsid w:val="005F41AC"/>
    <w:rsid w:val="005F41F8"/>
    <w:rsid w:val="0060115D"/>
    <w:rsid w:val="00601A8C"/>
    <w:rsid w:val="006023A0"/>
    <w:rsid w:val="00605AF3"/>
    <w:rsid w:val="00610148"/>
    <w:rsid w:val="0061068E"/>
    <w:rsid w:val="006115D3"/>
    <w:rsid w:val="00613FCF"/>
    <w:rsid w:val="0061460C"/>
    <w:rsid w:val="00621B4C"/>
    <w:rsid w:val="00626019"/>
    <w:rsid w:val="00626507"/>
    <w:rsid w:val="00633A58"/>
    <w:rsid w:val="00637EA5"/>
    <w:rsid w:val="00640B30"/>
    <w:rsid w:val="00645BDD"/>
    <w:rsid w:val="006461FA"/>
    <w:rsid w:val="006470E2"/>
    <w:rsid w:val="00655976"/>
    <w:rsid w:val="0065610E"/>
    <w:rsid w:val="00660AD3"/>
    <w:rsid w:val="006641A1"/>
    <w:rsid w:val="0067552E"/>
    <w:rsid w:val="006776B6"/>
    <w:rsid w:val="0068237D"/>
    <w:rsid w:val="00691220"/>
    <w:rsid w:val="00692596"/>
    <w:rsid w:val="00693150"/>
    <w:rsid w:val="006A0464"/>
    <w:rsid w:val="006A04C7"/>
    <w:rsid w:val="006A0B6A"/>
    <w:rsid w:val="006A274D"/>
    <w:rsid w:val="006A5570"/>
    <w:rsid w:val="006A689C"/>
    <w:rsid w:val="006B1C29"/>
    <w:rsid w:val="006B2B17"/>
    <w:rsid w:val="006B3D79"/>
    <w:rsid w:val="006B4F23"/>
    <w:rsid w:val="006B6FE4"/>
    <w:rsid w:val="006C2343"/>
    <w:rsid w:val="006C39FE"/>
    <w:rsid w:val="006C442A"/>
    <w:rsid w:val="006C4639"/>
    <w:rsid w:val="006C599A"/>
    <w:rsid w:val="006E0578"/>
    <w:rsid w:val="006E19BB"/>
    <w:rsid w:val="006E314D"/>
    <w:rsid w:val="006E7C86"/>
    <w:rsid w:val="006F5F18"/>
    <w:rsid w:val="006F6B09"/>
    <w:rsid w:val="006F7558"/>
    <w:rsid w:val="0070255F"/>
    <w:rsid w:val="007038DC"/>
    <w:rsid w:val="00703E18"/>
    <w:rsid w:val="00706D39"/>
    <w:rsid w:val="00706F4C"/>
    <w:rsid w:val="0070752A"/>
    <w:rsid w:val="00710723"/>
    <w:rsid w:val="00710FAE"/>
    <w:rsid w:val="007134F3"/>
    <w:rsid w:val="0072223E"/>
    <w:rsid w:val="00723ED1"/>
    <w:rsid w:val="00734869"/>
    <w:rsid w:val="007356BD"/>
    <w:rsid w:val="0074021A"/>
    <w:rsid w:val="00740AF5"/>
    <w:rsid w:val="00743525"/>
    <w:rsid w:val="00744F6A"/>
    <w:rsid w:val="00745555"/>
    <w:rsid w:val="0075249A"/>
    <w:rsid w:val="007541A2"/>
    <w:rsid w:val="00755818"/>
    <w:rsid w:val="0076286B"/>
    <w:rsid w:val="00766846"/>
    <w:rsid w:val="0076790E"/>
    <w:rsid w:val="00771220"/>
    <w:rsid w:val="00773DC0"/>
    <w:rsid w:val="0077673A"/>
    <w:rsid w:val="007846E1"/>
    <w:rsid w:val="007847D6"/>
    <w:rsid w:val="007872DA"/>
    <w:rsid w:val="0079621E"/>
    <w:rsid w:val="00796DC1"/>
    <w:rsid w:val="007A2107"/>
    <w:rsid w:val="007A5172"/>
    <w:rsid w:val="007A67A0"/>
    <w:rsid w:val="007B570C"/>
    <w:rsid w:val="007C12F8"/>
    <w:rsid w:val="007C5846"/>
    <w:rsid w:val="007C626B"/>
    <w:rsid w:val="007D4898"/>
    <w:rsid w:val="007D5A8D"/>
    <w:rsid w:val="007E2234"/>
    <w:rsid w:val="007E4A6E"/>
    <w:rsid w:val="007E7867"/>
    <w:rsid w:val="007F0AC2"/>
    <w:rsid w:val="007F3581"/>
    <w:rsid w:val="007F56A7"/>
    <w:rsid w:val="007F7463"/>
    <w:rsid w:val="00800164"/>
    <w:rsid w:val="00800851"/>
    <w:rsid w:val="00800D6C"/>
    <w:rsid w:val="00803E68"/>
    <w:rsid w:val="00807DD0"/>
    <w:rsid w:val="00811843"/>
    <w:rsid w:val="00811F25"/>
    <w:rsid w:val="0081404D"/>
    <w:rsid w:val="00815C1B"/>
    <w:rsid w:val="00821D01"/>
    <w:rsid w:val="00822B88"/>
    <w:rsid w:val="00824843"/>
    <w:rsid w:val="00826B7B"/>
    <w:rsid w:val="00827CB0"/>
    <w:rsid w:val="00831DE9"/>
    <w:rsid w:val="00833899"/>
    <w:rsid w:val="008343E0"/>
    <w:rsid w:val="00834CA2"/>
    <w:rsid w:val="008356A0"/>
    <w:rsid w:val="008407FC"/>
    <w:rsid w:val="0084287E"/>
    <w:rsid w:val="00845C50"/>
    <w:rsid w:val="00846789"/>
    <w:rsid w:val="0085047F"/>
    <w:rsid w:val="00850602"/>
    <w:rsid w:val="00850716"/>
    <w:rsid w:val="008507EA"/>
    <w:rsid w:val="00860134"/>
    <w:rsid w:val="00861D01"/>
    <w:rsid w:val="008622D2"/>
    <w:rsid w:val="0086381C"/>
    <w:rsid w:val="00863B3A"/>
    <w:rsid w:val="00870197"/>
    <w:rsid w:val="008702A3"/>
    <w:rsid w:val="00872044"/>
    <w:rsid w:val="00872683"/>
    <w:rsid w:val="00876D73"/>
    <w:rsid w:val="0088136F"/>
    <w:rsid w:val="00881B57"/>
    <w:rsid w:val="008838E2"/>
    <w:rsid w:val="00884E31"/>
    <w:rsid w:val="00887F36"/>
    <w:rsid w:val="00890031"/>
    <w:rsid w:val="0089478B"/>
    <w:rsid w:val="00895282"/>
    <w:rsid w:val="008A3568"/>
    <w:rsid w:val="008A4360"/>
    <w:rsid w:val="008A5BA8"/>
    <w:rsid w:val="008A5CCE"/>
    <w:rsid w:val="008A6C63"/>
    <w:rsid w:val="008A7245"/>
    <w:rsid w:val="008B049F"/>
    <w:rsid w:val="008B2021"/>
    <w:rsid w:val="008B37BD"/>
    <w:rsid w:val="008B5E08"/>
    <w:rsid w:val="008B780E"/>
    <w:rsid w:val="008C0335"/>
    <w:rsid w:val="008C2833"/>
    <w:rsid w:val="008C50F3"/>
    <w:rsid w:val="008C65BC"/>
    <w:rsid w:val="008C7CAC"/>
    <w:rsid w:val="008C7EFE"/>
    <w:rsid w:val="008D03B9"/>
    <w:rsid w:val="008D30BF"/>
    <w:rsid w:val="008D30C7"/>
    <w:rsid w:val="008D4732"/>
    <w:rsid w:val="008D552B"/>
    <w:rsid w:val="008E1138"/>
    <w:rsid w:val="008E16B8"/>
    <w:rsid w:val="008E1DF1"/>
    <w:rsid w:val="008E7B38"/>
    <w:rsid w:val="008F18D6"/>
    <w:rsid w:val="008F24A1"/>
    <w:rsid w:val="008F2791"/>
    <w:rsid w:val="008F2C9B"/>
    <w:rsid w:val="008F385E"/>
    <w:rsid w:val="008F797B"/>
    <w:rsid w:val="00900D32"/>
    <w:rsid w:val="00903CF2"/>
    <w:rsid w:val="00904780"/>
    <w:rsid w:val="0090635B"/>
    <w:rsid w:val="009070CD"/>
    <w:rsid w:val="00910203"/>
    <w:rsid w:val="0091498F"/>
    <w:rsid w:val="00920DEB"/>
    <w:rsid w:val="00922385"/>
    <w:rsid w:val="009223DF"/>
    <w:rsid w:val="00922882"/>
    <w:rsid w:val="009246F5"/>
    <w:rsid w:val="00930B79"/>
    <w:rsid w:val="00932A5F"/>
    <w:rsid w:val="00936091"/>
    <w:rsid w:val="00937F50"/>
    <w:rsid w:val="00940004"/>
    <w:rsid w:val="00940D8A"/>
    <w:rsid w:val="0094188D"/>
    <w:rsid w:val="00943EF7"/>
    <w:rsid w:val="00954FD0"/>
    <w:rsid w:val="009621F6"/>
    <w:rsid w:val="00962258"/>
    <w:rsid w:val="00963607"/>
    <w:rsid w:val="00964860"/>
    <w:rsid w:val="00964D78"/>
    <w:rsid w:val="00966191"/>
    <w:rsid w:val="009678B7"/>
    <w:rsid w:val="00970A72"/>
    <w:rsid w:val="00991430"/>
    <w:rsid w:val="00991DFB"/>
    <w:rsid w:val="00992D9C"/>
    <w:rsid w:val="00995F09"/>
    <w:rsid w:val="00996CB8"/>
    <w:rsid w:val="009A5602"/>
    <w:rsid w:val="009B2E97"/>
    <w:rsid w:val="009B5146"/>
    <w:rsid w:val="009B56D6"/>
    <w:rsid w:val="009B66A2"/>
    <w:rsid w:val="009C07A7"/>
    <w:rsid w:val="009C0F4D"/>
    <w:rsid w:val="009C320E"/>
    <w:rsid w:val="009C3F92"/>
    <w:rsid w:val="009C418E"/>
    <w:rsid w:val="009C442C"/>
    <w:rsid w:val="009C5DF6"/>
    <w:rsid w:val="009D20A1"/>
    <w:rsid w:val="009E07F4"/>
    <w:rsid w:val="009E0808"/>
    <w:rsid w:val="009E5779"/>
    <w:rsid w:val="009E68BC"/>
    <w:rsid w:val="009E7C10"/>
    <w:rsid w:val="009F15E5"/>
    <w:rsid w:val="009F309B"/>
    <w:rsid w:val="009F392E"/>
    <w:rsid w:val="009F4745"/>
    <w:rsid w:val="009F53C5"/>
    <w:rsid w:val="00A00D28"/>
    <w:rsid w:val="00A01160"/>
    <w:rsid w:val="00A02238"/>
    <w:rsid w:val="00A0740E"/>
    <w:rsid w:val="00A1408E"/>
    <w:rsid w:val="00A17CD0"/>
    <w:rsid w:val="00A22E59"/>
    <w:rsid w:val="00A23121"/>
    <w:rsid w:val="00A23E23"/>
    <w:rsid w:val="00A303EA"/>
    <w:rsid w:val="00A31866"/>
    <w:rsid w:val="00A36B76"/>
    <w:rsid w:val="00A4050F"/>
    <w:rsid w:val="00A468D3"/>
    <w:rsid w:val="00A47EFE"/>
    <w:rsid w:val="00A50641"/>
    <w:rsid w:val="00A5091E"/>
    <w:rsid w:val="00A530BF"/>
    <w:rsid w:val="00A53B1B"/>
    <w:rsid w:val="00A5663F"/>
    <w:rsid w:val="00A6177B"/>
    <w:rsid w:val="00A64FB9"/>
    <w:rsid w:val="00A66136"/>
    <w:rsid w:val="00A71189"/>
    <w:rsid w:val="00A7364A"/>
    <w:rsid w:val="00A74DCC"/>
    <w:rsid w:val="00A753ED"/>
    <w:rsid w:val="00A7558F"/>
    <w:rsid w:val="00A77512"/>
    <w:rsid w:val="00A80558"/>
    <w:rsid w:val="00A80844"/>
    <w:rsid w:val="00A8087A"/>
    <w:rsid w:val="00A94C2F"/>
    <w:rsid w:val="00AA3E17"/>
    <w:rsid w:val="00AA4CBB"/>
    <w:rsid w:val="00AA65FA"/>
    <w:rsid w:val="00AA7351"/>
    <w:rsid w:val="00AB0C50"/>
    <w:rsid w:val="00AB1063"/>
    <w:rsid w:val="00AB1879"/>
    <w:rsid w:val="00AB3F42"/>
    <w:rsid w:val="00AC0054"/>
    <w:rsid w:val="00AC4422"/>
    <w:rsid w:val="00AD056F"/>
    <w:rsid w:val="00AD0C7B"/>
    <w:rsid w:val="00AD1771"/>
    <w:rsid w:val="00AD1786"/>
    <w:rsid w:val="00AD5F1A"/>
    <w:rsid w:val="00AD6731"/>
    <w:rsid w:val="00AD792A"/>
    <w:rsid w:val="00AE1D4A"/>
    <w:rsid w:val="00AE32DC"/>
    <w:rsid w:val="00AE3BB4"/>
    <w:rsid w:val="00AF15A5"/>
    <w:rsid w:val="00B008D5"/>
    <w:rsid w:val="00B00A22"/>
    <w:rsid w:val="00B02F73"/>
    <w:rsid w:val="00B042C9"/>
    <w:rsid w:val="00B0619F"/>
    <w:rsid w:val="00B11C56"/>
    <w:rsid w:val="00B13A26"/>
    <w:rsid w:val="00B153D2"/>
    <w:rsid w:val="00B15D0D"/>
    <w:rsid w:val="00B173BF"/>
    <w:rsid w:val="00B22106"/>
    <w:rsid w:val="00B2232C"/>
    <w:rsid w:val="00B31001"/>
    <w:rsid w:val="00B35363"/>
    <w:rsid w:val="00B376E4"/>
    <w:rsid w:val="00B429CF"/>
    <w:rsid w:val="00B43ED5"/>
    <w:rsid w:val="00B448FF"/>
    <w:rsid w:val="00B5431A"/>
    <w:rsid w:val="00B5523F"/>
    <w:rsid w:val="00B60046"/>
    <w:rsid w:val="00B61530"/>
    <w:rsid w:val="00B645BC"/>
    <w:rsid w:val="00B67CF9"/>
    <w:rsid w:val="00B70267"/>
    <w:rsid w:val="00B70B21"/>
    <w:rsid w:val="00B72CAA"/>
    <w:rsid w:val="00B75EE1"/>
    <w:rsid w:val="00B7609D"/>
    <w:rsid w:val="00B765FF"/>
    <w:rsid w:val="00B77481"/>
    <w:rsid w:val="00B77C6D"/>
    <w:rsid w:val="00B80652"/>
    <w:rsid w:val="00B80E53"/>
    <w:rsid w:val="00B82C63"/>
    <w:rsid w:val="00B838B6"/>
    <w:rsid w:val="00B8518B"/>
    <w:rsid w:val="00B934CF"/>
    <w:rsid w:val="00B94ADD"/>
    <w:rsid w:val="00B95A6F"/>
    <w:rsid w:val="00B97CC3"/>
    <w:rsid w:val="00BA0D72"/>
    <w:rsid w:val="00BA6AFC"/>
    <w:rsid w:val="00BB0A21"/>
    <w:rsid w:val="00BB4AF2"/>
    <w:rsid w:val="00BC06C4"/>
    <w:rsid w:val="00BC663E"/>
    <w:rsid w:val="00BC6D2B"/>
    <w:rsid w:val="00BD35B5"/>
    <w:rsid w:val="00BD7E91"/>
    <w:rsid w:val="00BD7F0D"/>
    <w:rsid w:val="00BE49F4"/>
    <w:rsid w:val="00BF05E1"/>
    <w:rsid w:val="00BF0C79"/>
    <w:rsid w:val="00C009E3"/>
    <w:rsid w:val="00C01716"/>
    <w:rsid w:val="00C02D0A"/>
    <w:rsid w:val="00C03A6E"/>
    <w:rsid w:val="00C114C6"/>
    <w:rsid w:val="00C226C0"/>
    <w:rsid w:val="00C24393"/>
    <w:rsid w:val="00C270D4"/>
    <w:rsid w:val="00C2720F"/>
    <w:rsid w:val="00C35EC7"/>
    <w:rsid w:val="00C37833"/>
    <w:rsid w:val="00C42A05"/>
    <w:rsid w:val="00C42FE6"/>
    <w:rsid w:val="00C44F6A"/>
    <w:rsid w:val="00C45A80"/>
    <w:rsid w:val="00C45B9E"/>
    <w:rsid w:val="00C47C2C"/>
    <w:rsid w:val="00C52C3D"/>
    <w:rsid w:val="00C54522"/>
    <w:rsid w:val="00C565AF"/>
    <w:rsid w:val="00C57268"/>
    <w:rsid w:val="00C6198E"/>
    <w:rsid w:val="00C6341A"/>
    <w:rsid w:val="00C708EA"/>
    <w:rsid w:val="00C711B5"/>
    <w:rsid w:val="00C7216F"/>
    <w:rsid w:val="00C776E5"/>
    <w:rsid w:val="00C778A5"/>
    <w:rsid w:val="00C910D3"/>
    <w:rsid w:val="00C91E6C"/>
    <w:rsid w:val="00C95162"/>
    <w:rsid w:val="00C95CF5"/>
    <w:rsid w:val="00CA39EA"/>
    <w:rsid w:val="00CA70A8"/>
    <w:rsid w:val="00CB3151"/>
    <w:rsid w:val="00CB55EF"/>
    <w:rsid w:val="00CB6A37"/>
    <w:rsid w:val="00CB7684"/>
    <w:rsid w:val="00CC06EE"/>
    <w:rsid w:val="00CC42C2"/>
    <w:rsid w:val="00CC4380"/>
    <w:rsid w:val="00CC7C8F"/>
    <w:rsid w:val="00CD0B4D"/>
    <w:rsid w:val="00CD1FC4"/>
    <w:rsid w:val="00CD2905"/>
    <w:rsid w:val="00CD30D5"/>
    <w:rsid w:val="00CD51E8"/>
    <w:rsid w:val="00CD58AD"/>
    <w:rsid w:val="00CE1B01"/>
    <w:rsid w:val="00CE3211"/>
    <w:rsid w:val="00CE678F"/>
    <w:rsid w:val="00CF34D7"/>
    <w:rsid w:val="00D01C4D"/>
    <w:rsid w:val="00D034A0"/>
    <w:rsid w:val="00D0352F"/>
    <w:rsid w:val="00D042A9"/>
    <w:rsid w:val="00D067AA"/>
    <w:rsid w:val="00D10A2D"/>
    <w:rsid w:val="00D10FD0"/>
    <w:rsid w:val="00D139AC"/>
    <w:rsid w:val="00D145E1"/>
    <w:rsid w:val="00D15515"/>
    <w:rsid w:val="00D15CDA"/>
    <w:rsid w:val="00D1636E"/>
    <w:rsid w:val="00D16D28"/>
    <w:rsid w:val="00D20EBC"/>
    <w:rsid w:val="00D21061"/>
    <w:rsid w:val="00D23DD5"/>
    <w:rsid w:val="00D30400"/>
    <w:rsid w:val="00D30F04"/>
    <w:rsid w:val="00D3154A"/>
    <w:rsid w:val="00D37B14"/>
    <w:rsid w:val="00D4108E"/>
    <w:rsid w:val="00D53868"/>
    <w:rsid w:val="00D562E2"/>
    <w:rsid w:val="00D57BFB"/>
    <w:rsid w:val="00D60F62"/>
    <w:rsid w:val="00D6163D"/>
    <w:rsid w:val="00D6259C"/>
    <w:rsid w:val="00D66EA8"/>
    <w:rsid w:val="00D70700"/>
    <w:rsid w:val="00D72FF3"/>
    <w:rsid w:val="00D74392"/>
    <w:rsid w:val="00D831A3"/>
    <w:rsid w:val="00D868B0"/>
    <w:rsid w:val="00D95154"/>
    <w:rsid w:val="00D97BE3"/>
    <w:rsid w:val="00DA3711"/>
    <w:rsid w:val="00DB391A"/>
    <w:rsid w:val="00DB619A"/>
    <w:rsid w:val="00DC0384"/>
    <w:rsid w:val="00DC1D07"/>
    <w:rsid w:val="00DC21A0"/>
    <w:rsid w:val="00DD22E5"/>
    <w:rsid w:val="00DD46F3"/>
    <w:rsid w:val="00DD5817"/>
    <w:rsid w:val="00DD6132"/>
    <w:rsid w:val="00DD6E45"/>
    <w:rsid w:val="00DD7251"/>
    <w:rsid w:val="00DD7313"/>
    <w:rsid w:val="00DE3F2F"/>
    <w:rsid w:val="00DE4CEF"/>
    <w:rsid w:val="00DE51A5"/>
    <w:rsid w:val="00DE56F2"/>
    <w:rsid w:val="00DE6A35"/>
    <w:rsid w:val="00DE73DE"/>
    <w:rsid w:val="00DF116D"/>
    <w:rsid w:val="00DF3014"/>
    <w:rsid w:val="00DF3413"/>
    <w:rsid w:val="00E01EA1"/>
    <w:rsid w:val="00E1259C"/>
    <w:rsid w:val="00E13AC3"/>
    <w:rsid w:val="00E154C1"/>
    <w:rsid w:val="00E16FF7"/>
    <w:rsid w:val="00E22C30"/>
    <w:rsid w:val="00E26D68"/>
    <w:rsid w:val="00E30A1A"/>
    <w:rsid w:val="00E3224A"/>
    <w:rsid w:val="00E35B1E"/>
    <w:rsid w:val="00E41CE3"/>
    <w:rsid w:val="00E42013"/>
    <w:rsid w:val="00E42E8F"/>
    <w:rsid w:val="00E437B0"/>
    <w:rsid w:val="00E44045"/>
    <w:rsid w:val="00E4520D"/>
    <w:rsid w:val="00E47301"/>
    <w:rsid w:val="00E5187A"/>
    <w:rsid w:val="00E57D04"/>
    <w:rsid w:val="00E618C4"/>
    <w:rsid w:val="00E61C9B"/>
    <w:rsid w:val="00E65C98"/>
    <w:rsid w:val="00E7218A"/>
    <w:rsid w:val="00E7432A"/>
    <w:rsid w:val="00E878EE"/>
    <w:rsid w:val="00E94BCA"/>
    <w:rsid w:val="00EA6EC7"/>
    <w:rsid w:val="00EB0647"/>
    <w:rsid w:val="00EB07A3"/>
    <w:rsid w:val="00EB0B37"/>
    <w:rsid w:val="00EB104F"/>
    <w:rsid w:val="00EB3D74"/>
    <w:rsid w:val="00EB46E5"/>
    <w:rsid w:val="00EB5D4D"/>
    <w:rsid w:val="00EB7CA5"/>
    <w:rsid w:val="00EC10AE"/>
    <w:rsid w:val="00ED0703"/>
    <w:rsid w:val="00ED14BD"/>
    <w:rsid w:val="00ED6360"/>
    <w:rsid w:val="00ED6526"/>
    <w:rsid w:val="00ED6AFD"/>
    <w:rsid w:val="00EE0380"/>
    <w:rsid w:val="00EE2244"/>
    <w:rsid w:val="00EE3C5F"/>
    <w:rsid w:val="00EE53CB"/>
    <w:rsid w:val="00EE7882"/>
    <w:rsid w:val="00EF0BC8"/>
    <w:rsid w:val="00EF208D"/>
    <w:rsid w:val="00EF6038"/>
    <w:rsid w:val="00EF6397"/>
    <w:rsid w:val="00EF7EA5"/>
    <w:rsid w:val="00F016C7"/>
    <w:rsid w:val="00F02670"/>
    <w:rsid w:val="00F02E62"/>
    <w:rsid w:val="00F02FB4"/>
    <w:rsid w:val="00F03937"/>
    <w:rsid w:val="00F05537"/>
    <w:rsid w:val="00F064E1"/>
    <w:rsid w:val="00F11E07"/>
    <w:rsid w:val="00F12DEC"/>
    <w:rsid w:val="00F14361"/>
    <w:rsid w:val="00F1715C"/>
    <w:rsid w:val="00F17E8A"/>
    <w:rsid w:val="00F22BD5"/>
    <w:rsid w:val="00F2391E"/>
    <w:rsid w:val="00F23C73"/>
    <w:rsid w:val="00F24F8E"/>
    <w:rsid w:val="00F265BD"/>
    <w:rsid w:val="00F310F8"/>
    <w:rsid w:val="00F34447"/>
    <w:rsid w:val="00F35939"/>
    <w:rsid w:val="00F372D9"/>
    <w:rsid w:val="00F45607"/>
    <w:rsid w:val="00F46000"/>
    <w:rsid w:val="00F4722B"/>
    <w:rsid w:val="00F527F4"/>
    <w:rsid w:val="00F54432"/>
    <w:rsid w:val="00F569C6"/>
    <w:rsid w:val="00F57C90"/>
    <w:rsid w:val="00F60099"/>
    <w:rsid w:val="00F65032"/>
    <w:rsid w:val="00F659EB"/>
    <w:rsid w:val="00F70E2B"/>
    <w:rsid w:val="00F71E32"/>
    <w:rsid w:val="00F84282"/>
    <w:rsid w:val="00F86BA6"/>
    <w:rsid w:val="00F91736"/>
    <w:rsid w:val="00F91B4A"/>
    <w:rsid w:val="00F923A8"/>
    <w:rsid w:val="00F93E20"/>
    <w:rsid w:val="00FA1983"/>
    <w:rsid w:val="00FA5FAF"/>
    <w:rsid w:val="00FB0402"/>
    <w:rsid w:val="00FB4860"/>
    <w:rsid w:val="00FB5319"/>
    <w:rsid w:val="00FB6342"/>
    <w:rsid w:val="00FB6520"/>
    <w:rsid w:val="00FC0451"/>
    <w:rsid w:val="00FC07DA"/>
    <w:rsid w:val="00FC1F82"/>
    <w:rsid w:val="00FC6389"/>
    <w:rsid w:val="00FD0C16"/>
    <w:rsid w:val="00FD13DB"/>
    <w:rsid w:val="00FD3FF0"/>
    <w:rsid w:val="00FD5B2F"/>
    <w:rsid w:val="00FE09A6"/>
    <w:rsid w:val="00FE0BAB"/>
    <w:rsid w:val="00FE4333"/>
    <w:rsid w:val="00FE4F48"/>
    <w:rsid w:val="00FE6AEC"/>
    <w:rsid w:val="00FE75F4"/>
    <w:rsid w:val="00FF148A"/>
    <w:rsid w:val="00FF1BDE"/>
    <w:rsid w:val="00FF2749"/>
    <w:rsid w:val="00FF2A62"/>
    <w:rsid w:val="00FF3F25"/>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Odstavec1-1aChar">
    <w:name w:val="_Odstavec_1-1_a) Char"/>
    <w:basedOn w:val="Standardnpsmoodstavce"/>
    <w:link w:val="Odstavec1-1a"/>
    <w:locked/>
    <w:rsid w:val="00B67CF9"/>
  </w:style>
  <w:style w:type="character" w:customStyle="1" w:styleId="normaltextrun">
    <w:name w:val="normaltextrun"/>
    <w:basedOn w:val="Standardnpsmoodstavce"/>
    <w:rsid w:val="00D067AA"/>
  </w:style>
  <w:style w:type="paragraph" w:customStyle="1" w:styleId="Default">
    <w:name w:val="Default"/>
    <w:rsid w:val="00307926"/>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077937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B7D53C17-2521-4480-86A1-D8C995A8644F}">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723D1F0-4FE8-41A2-AB34-EE8B06E70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VTP_nové_logo-6</Template>
  <TotalTime>5</TotalTime>
  <Pages>1</Pages>
  <Words>20428</Words>
  <Characters>120526</Characters>
  <Application>Microsoft Office Word</Application>
  <DocSecurity>0</DocSecurity>
  <Lines>1004</Lines>
  <Paragraphs>281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140673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7</cp:revision>
  <cp:lastPrinted>2024-11-15T09:35:00Z</cp:lastPrinted>
  <dcterms:created xsi:type="dcterms:W3CDTF">2024-11-15T09:31:00Z</dcterms:created>
  <dcterms:modified xsi:type="dcterms:W3CDTF">2024-11-15T09:35:00Z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